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92E" w:rsidRPr="006962BC" w:rsidRDefault="002F292E" w:rsidP="00A76D24">
      <w:pPr>
        <w:pStyle w:val="NoSpacing"/>
        <w:jc w:val="center"/>
        <w:rPr>
          <w:b/>
        </w:rPr>
      </w:pPr>
      <w:r>
        <w:rPr>
          <w:b/>
        </w:rPr>
        <w:t>April</w:t>
      </w:r>
      <w:r w:rsidRPr="006962BC">
        <w:rPr>
          <w:b/>
        </w:rPr>
        <w:t xml:space="preserve"> Board Meeting Minutes</w:t>
      </w:r>
    </w:p>
    <w:p w:rsidR="002F292E" w:rsidRPr="004B32A6" w:rsidRDefault="002F292E" w:rsidP="00A76D24">
      <w:pPr>
        <w:pStyle w:val="NoSpacing"/>
        <w:jc w:val="center"/>
      </w:pPr>
      <w:r w:rsidRPr="004B32A6">
        <w:t>Apalachee Audubon Society</w:t>
      </w:r>
    </w:p>
    <w:p w:rsidR="002F292E" w:rsidRPr="004B32A6" w:rsidRDefault="002F292E" w:rsidP="00A76D24">
      <w:pPr>
        <w:pStyle w:val="NoSpacing"/>
        <w:jc w:val="center"/>
      </w:pPr>
      <w:r>
        <w:t>April 10, 2019</w:t>
      </w:r>
    </w:p>
    <w:p w:rsidR="002F292E" w:rsidRPr="004B32A6" w:rsidRDefault="002F292E" w:rsidP="00A76D24">
      <w:pPr>
        <w:pStyle w:val="NoSpacing"/>
        <w:jc w:val="center"/>
      </w:pPr>
      <w:r w:rsidRPr="004B32A6">
        <w:t>6:30 –</w:t>
      </w:r>
      <w:r>
        <w:t xml:space="preserve"> 8:10</w:t>
      </w:r>
    </w:p>
    <w:p w:rsidR="002F292E" w:rsidRDefault="002F292E" w:rsidP="004D0036">
      <w:pPr>
        <w:pStyle w:val="NoSpacing"/>
        <w:jc w:val="center"/>
      </w:pPr>
      <w:r>
        <w:t xml:space="preserve">Native Nurseries, </w:t>
      </w:r>
      <w:smartTag w:uri="urn:schemas-microsoft-com:office:smarttags" w:element="address">
        <w:smartTag w:uri="urn:schemas-microsoft-com:office:smarttags" w:element="Street">
          <w:r>
            <w:t>1661 Centerville Road</w:t>
          </w:r>
        </w:smartTag>
      </w:smartTag>
    </w:p>
    <w:p w:rsidR="002F292E" w:rsidRPr="004B32A6" w:rsidRDefault="002F292E" w:rsidP="004D0036">
      <w:pPr>
        <w:pStyle w:val="NoSpacing"/>
        <w:jc w:val="center"/>
      </w:pPr>
      <w:r>
        <w:t>Submitted by Donna Legare, Secretary</w:t>
      </w:r>
    </w:p>
    <w:p w:rsidR="002F292E" w:rsidRDefault="002F292E" w:rsidP="00A76D24">
      <w:pPr>
        <w:pStyle w:val="NoSpacing"/>
        <w:rPr>
          <w:b/>
        </w:rPr>
      </w:pPr>
    </w:p>
    <w:p w:rsidR="002F292E" w:rsidRDefault="002F292E" w:rsidP="00A76D24">
      <w:pPr>
        <w:pStyle w:val="NoSpacing"/>
      </w:pPr>
      <w:r>
        <w:rPr>
          <w:b/>
        </w:rPr>
        <w:t xml:space="preserve">The following board members were present: </w:t>
      </w:r>
      <w:r>
        <w:t xml:space="preserve"> Donna Legare, David Arnold, Peter Kleinhenz, Jake Hartung, Rob Williams, Howard Kessler, Harvey Goldman, Kathleen Carr, Elizabeth Georges, Lilly Anderson-Messec, Peter Goren</w:t>
      </w:r>
    </w:p>
    <w:p w:rsidR="002F292E" w:rsidRDefault="002F292E" w:rsidP="00A76D24">
      <w:pPr>
        <w:pStyle w:val="NoSpacing"/>
      </w:pPr>
      <w:r w:rsidRPr="00EA5939">
        <w:rPr>
          <w:b/>
        </w:rPr>
        <w:t>Guest:</w:t>
      </w:r>
      <w:r>
        <w:t xml:space="preserve"> Anne Van Meter (guest of Howard Kessler)</w:t>
      </w:r>
    </w:p>
    <w:p w:rsidR="002F292E" w:rsidRDefault="002F292E" w:rsidP="00A76D24">
      <w:pPr>
        <w:pStyle w:val="NoSpacing"/>
      </w:pPr>
      <w:r>
        <w:t>Prospective Board Members: Chase Brestle, Ben Rangel, Peter Kelly, Amelia Fusaro, Dara Wilson</w:t>
      </w:r>
    </w:p>
    <w:p w:rsidR="002F292E" w:rsidRDefault="002F292E" w:rsidP="00A76D24">
      <w:pPr>
        <w:pStyle w:val="NoSpacing"/>
      </w:pPr>
    </w:p>
    <w:p w:rsidR="002F292E" w:rsidRDefault="002F292E" w:rsidP="00A76D24">
      <w:pPr>
        <w:pStyle w:val="NoSpacing"/>
      </w:pPr>
      <w:r w:rsidRPr="006962BC">
        <w:rPr>
          <w:b/>
        </w:rPr>
        <w:t>Treasurer’s Report</w:t>
      </w:r>
    </w:p>
    <w:p w:rsidR="002F292E" w:rsidRDefault="002F292E" w:rsidP="00A76D24">
      <w:pPr>
        <w:pStyle w:val="NoSpacing"/>
      </w:pPr>
      <w:r>
        <w:rPr>
          <w:rFonts w:ascii="Arial" w:hAnsi="Arial" w:cs="Arial"/>
          <w:color w:val="222222"/>
          <w:shd w:val="clear" w:color="auto" w:fill="FFFFFF"/>
        </w:rPr>
        <w:t>---Transactions:                  2018 - 2019 fiscal year -------------</w:t>
      </w:r>
      <w:r>
        <w:rPr>
          <w:rFonts w:ascii="Arial" w:hAnsi="Arial" w:cs="Arial"/>
          <w:color w:val="222222"/>
        </w:rPr>
        <w:br/>
      </w:r>
      <w:r>
        <w:rPr>
          <w:rFonts w:ascii="Arial" w:hAnsi="Arial" w:cs="Arial"/>
          <w:color w:val="222222"/>
          <w:shd w:val="clear" w:color="auto" w:fill="FFFFFF"/>
        </w:rPr>
        <w:t>--------------------------------------------------------------------------------</w:t>
      </w:r>
      <w:r>
        <w:rPr>
          <w:rFonts w:ascii="Arial" w:hAnsi="Arial" w:cs="Arial"/>
          <w:color w:val="222222"/>
        </w:rPr>
        <w:br/>
      </w:r>
      <w:r>
        <w:rPr>
          <w:rFonts w:ascii="Arial" w:hAnsi="Arial" w:cs="Arial"/>
          <w:color w:val="222222"/>
        </w:rPr>
        <w:br/>
      </w:r>
      <w:r>
        <w:rPr>
          <w:rFonts w:ascii="Arial" w:hAnsi="Arial" w:cs="Arial"/>
          <w:color w:val="222222"/>
          <w:shd w:val="clear" w:color="auto" w:fill="FFFFFF"/>
        </w:rPr>
        <w:t>  7/23/18 907 Kathy Carr          1 yr web hosting              $216    $16537.55</w:t>
      </w:r>
      <w:r>
        <w:rPr>
          <w:rFonts w:ascii="Arial" w:hAnsi="Arial" w:cs="Arial"/>
          <w:color w:val="222222"/>
        </w:rPr>
        <w:br/>
      </w:r>
      <w:r>
        <w:rPr>
          <w:rFonts w:ascii="Arial" w:hAnsi="Arial" w:cs="Arial"/>
          <w:color w:val="222222"/>
          <w:shd w:val="clear" w:color="auto" w:fill="FFFFFF"/>
        </w:rPr>
        <w:t>  7/23/18 908 Carol Press         Monarch Festival               $50    $16487.55</w:t>
      </w:r>
      <w:r>
        <w:rPr>
          <w:rFonts w:ascii="Arial" w:hAnsi="Arial" w:cs="Arial"/>
          <w:color w:val="222222"/>
        </w:rPr>
        <w:br/>
      </w:r>
      <w:r>
        <w:rPr>
          <w:rFonts w:ascii="Arial" w:hAnsi="Arial" w:cs="Arial"/>
          <w:color w:val="222222"/>
          <w:shd w:val="clear" w:color="auto" w:fill="FFFFFF"/>
        </w:rPr>
        <w:t>  7/23/18 909 Donna Legare        Meeting food                   $79.50 $16408.05</w:t>
      </w:r>
      <w:r>
        <w:rPr>
          <w:rFonts w:ascii="Arial" w:hAnsi="Arial" w:cs="Arial"/>
          <w:color w:val="222222"/>
        </w:rPr>
        <w:br/>
      </w:r>
      <w:r>
        <w:rPr>
          <w:rFonts w:ascii="Arial" w:hAnsi="Arial" w:cs="Arial"/>
          <w:color w:val="222222"/>
          <w:shd w:val="clear" w:color="auto" w:fill="FFFFFF"/>
        </w:rPr>
        <w:t>  7/ 2/18     NAS                 Grant                       $7,513    $23921.05</w:t>
      </w:r>
      <w:r>
        <w:rPr>
          <w:rFonts w:ascii="Arial" w:hAnsi="Arial" w:cs="Arial"/>
          <w:color w:val="222222"/>
        </w:rPr>
        <w:br/>
      </w:r>
      <w:r>
        <w:rPr>
          <w:rFonts w:ascii="Arial" w:hAnsi="Arial" w:cs="Arial"/>
          <w:color w:val="222222"/>
          <w:shd w:val="clear" w:color="auto" w:fill="FFFFFF"/>
        </w:rPr>
        <w:t>  5/15/18 906 Taste Bud'z Catering Banquet                    $1,517.50 $22403.55</w:t>
      </w:r>
      <w:r>
        <w:rPr>
          <w:rFonts w:ascii="Arial" w:hAnsi="Arial" w:cs="Arial"/>
          <w:color w:val="222222"/>
        </w:rPr>
        <w:br/>
      </w:r>
      <w:r>
        <w:rPr>
          <w:rFonts w:ascii="Arial" w:hAnsi="Arial" w:cs="Arial"/>
          <w:color w:val="222222"/>
          <w:shd w:val="clear" w:color="auto" w:fill="FFFFFF"/>
        </w:rPr>
        <w:t>  8/10/18 910 Postmaster          1 yr Bulk Mail account #30    $225    $22178.55</w:t>
      </w:r>
      <w:r>
        <w:rPr>
          <w:rFonts w:ascii="Arial" w:hAnsi="Arial" w:cs="Arial"/>
          <w:color w:val="222222"/>
        </w:rPr>
        <w:br/>
      </w:r>
      <w:r>
        <w:rPr>
          <w:rFonts w:ascii="Arial" w:hAnsi="Arial" w:cs="Arial"/>
          <w:color w:val="222222"/>
          <w:shd w:val="clear" w:color="auto" w:fill="FFFFFF"/>
        </w:rPr>
        <w:t>  8/13/18                         Birdathon #11                  $50    $22228.55</w:t>
      </w:r>
      <w:r>
        <w:rPr>
          <w:rFonts w:ascii="Arial" w:hAnsi="Arial" w:cs="Arial"/>
          <w:color w:val="222222"/>
        </w:rPr>
        <w:br/>
      </w:r>
      <w:r>
        <w:rPr>
          <w:rFonts w:ascii="Arial" w:hAnsi="Arial" w:cs="Arial"/>
          <w:color w:val="222222"/>
          <w:shd w:val="clear" w:color="auto" w:fill="FFFFFF"/>
        </w:rPr>
        <w:t>  8/26/18 911 Niles Morrow        Stipend from grant            $250    $21978.55</w:t>
      </w:r>
      <w:r>
        <w:rPr>
          <w:rFonts w:ascii="Arial" w:hAnsi="Arial" w:cs="Arial"/>
          <w:color w:val="222222"/>
        </w:rPr>
        <w:br/>
      </w:r>
      <w:r>
        <w:rPr>
          <w:rFonts w:ascii="Arial" w:hAnsi="Arial" w:cs="Arial"/>
          <w:color w:val="222222"/>
          <w:shd w:val="clear" w:color="auto" w:fill="FFFFFF"/>
        </w:rPr>
        <w:t>  8/30/18 912 BBEF                Big Bend bi-annual dues        $30    $21948.55</w:t>
      </w:r>
      <w:r>
        <w:rPr>
          <w:rFonts w:ascii="Arial" w:hAnsi="Arial" w:cs="Arial"/>
          <w:color w:val="222222"/>
        </w:rPr>
        <w:br/>
      </w:r>
      <w:r>
        <w:rPr>
          <w:rFonts w:ascii="Arial" w:hAnsi="Arial" w:cs="Arial"/>
          <w:color w:val="222222"/>
          <w:shd w:val="clear" w:color="auto" w:fill="FFFFFF"/>
        </w:rPr>
        <w:t>  8/30/18 913 Carolyn Back        Stipend from grant            $250    $21698.55</w:t>
      </w:r>
      <w:r>
        <w:rPr>
          <w:rFonts w:ascii="Arial" w:hAnsi="Arial" w:cs="Arial"/>
          <w:color w:val="222222"/>
        </w:rPr>
        <w:br/>
      </w:r>
      <w:r>
        <w:rPr>
          <w:rFonts w:ascii="Arial" w:hAnsi="Arial" w:cs="Arial"/>
          <w:color w:val="222222"/>
          <w:shd w:val="clear" w:color="auto" w:fill="FFFFFF"/>
        </w:rPr>
        <w:t>  8/30/18 914 Harbria Gardner     Stipend from grant            $250    $21448.55</w:t>
      </w:r>
      <w:r>
        <w:rPr>
          <w:rFonts w:ascii="Arial" w:hAnsi="Arial" w:cs="Arial"/>
          <w:color w:val="222222"/>
        </w:rPr>
        <w:br/>
      </w:r>
      <w:r>
        <w:rPr>
          <w:rFonts w:ascii="Arial" w:hAnsi="Arial" w:cs="Arial"/>
          <w:color w:val="222222"/>
          <w:shd w:val="clear" w:color="auto" w:fill="FFFFFF"/>
        </w:rPr>
        <w:t>  9/ 7/18 915 Ian Jones           Stipend from grant            $250    $21198.55</w:t>
      </w:r>
      <w:r>
        <w:rPr>
          <w:rFonts w:ascii="Arial" w:hAnsi="Arial" w:cs="Arial"/>
          <w:color w:val="222222"/>
        </w:rPr>
        <w:br/>
      </w:r>
      <w:r>
        <w:rPr>
          <w:rFonts w:ascii="Arial" w:hAnsi="Arial" w:cs="Arial"/>
          <w:color w:val="222222"/>
          <w:shd w:val="clear" w:color="auto" w:fill="FFFFFF"/>
        </w:rPr>
        <w:t>  9/21/18 916 VOID</w:t>
      </w:r>
      <w:r>
        <w:rPr>
          <w:rFonts w:ascii="Arial" w:hAnsi="Arial" w:cs="Arial"/>
          <w:color w:val="222222"/>
        </w:rPr>
        <w:br/>
      </w:r>
      <w:r>
        <w:rPr>
          <w:rFonts w:ascii="Arial" w:hAnsi="Arial" w:cs="Arial"/>
          <w:color w:val="222222"/>
          <w:shd w:val="clear" w:color="auto" w:fill="FFFFFF"/>
        </w:rPr>
        <w:t>  9/21/18 917 Peter KleinHenz     Audubon Assembly              $291.54 $20907.01</w:t>
      </w:r>
      <w:r>
        <w:rPr>
          <w:rFonts w:ascii="Arial" w:hAnsi="Arial" w:cs="Arial"/>
          <w:color w:val="222222"/>
        </w:rPr>
        <w:br/>
      </w:r>
      <w:r>
        <w:rPr>
          <w:rFonts w:ascii="Arial" w:hAnsi="Arial" w:cs="Arial"/>
          <w:color w:val="222222"/>
          <w:shd w:val="clear" w:color="auto" w:fill="FFFFFF"/>
        </w:rPr>
        <w:t>  9/27/18 918 Peter KleinHenz     Audubon Assembly Regist.      $135    $20772.01</w:t>
      </w:r>
      <w:r>
        <w:rPr>
          <w:rFonts w:ascii="Arial" w:hAnsi="Arial" w:cs="Arial"/>
          <w:color w:val="222222"/>
        </w:rPr>
        <w:br/>
      </w:r>
      <w:r>
        <w:rPr>
          <w:rFonts w:ascii="Arial" w:hAnsi="Arial" w:cs="Arial"/>
          <w:color w:val="222222"/>
          <w:shd w:val="clear" w:color="auto" w:fill="FFFFFF"/>
        </w:rPr>
        <w:t xml:space="preserve">  9/27/18 919 </w:t>
      </w:r>
      <w:smartTag w:uri="urn:schemas-microsoft-com:office:smarttags" w:element="City">
        <w:smartTag w:uri="urn:schemas-microsoft-com:office:smarttags" w:element="place">
          <w:r>
            <w:rPr>
              <w:rFonts w:ascii="Arial" w:hAnsi="Arial" w:cs="Arial"/>
              <w:color w:val="222222"/>
              <w:shd w:val="clear" w:color="auto" w:fill="FFFFFF"/>
            </w:rPr>
            <w:t>Niles</w:t>
          </w:r>
        </w:smartTag>
      </w:smartTag>
      <w:r>
        <w:rPr>
          <w:rFonts w:ascii="Arial" w:hAnsi="Arial" w:cs="Arial"/>
          <w:color w:val="222222"/>
          <w:shd w:val="clear" w:color="auto" w:fill="FFFFFF"/>
        </w:rPr>
        <w:t xml:space="preserve"> Morrow        Audubon Assembly Regist.      $135    $20637.01</w:t>
      </w:r>
      <w:r>
        <w:rPr>
          <w:rFonts w:ascii="Arial" w:hAnsi="Arial" w:cs="Arial"/>
          <w:color w:val="222222"/>
        </w:rPr>
        <w:br/>
      </w:r>
      <w:r>
        <w:rPr>
          <w:rFonts w:ascii="Arial" w:hAnsi="Arial" w:cs="Arial"/>
          <w:color w:val="222222"/>
          <w:shd w:val="clear" w:color="auto" w:fill="FFFFFF"/>
        </w:rPr>
        <w:t>10/ 3/18 920 Nat Aud Soc         9 Audubon Adventure kits      $413.55 $20223.46</w:t>
      </w:r>
      <w:r>
        <w:rPr>
          <w:rFonts w:ascii="Arial" w:hAnsi="Arial" w:cs="Arial"/>
          <w:color w:val="222222"/>
        </w:rPr>
        <w:br/>
      </w:r>
      <w:r>
        <w:rPr>
          <w:rFonts w:ascii="Arial" w:hAnsi="Arial" w:cs="Arial"/>
          <w:color w:val="222222"/>
          <w:shd w:val="clear" w:color="auto" w:fill="FFFFFF"/>
        </w:rPr>
        <w:t>10/16/18 921 Anastasia Tyson     Meeting Flyers                 $35.60 $20187.86</w:t>
      </w:r>
      <w:r>
        <w:rPr>
          <w:rFonts w:ascii="Arial" w:hAnsi="Arial" w:cs="Arial"/>
          <w:color w:val="222222"/>
        </w:rPr>
        <w:br/>
      </w:r>
      <w:r>
        <w:rPr>
          <w:rFonts w:ascii="Arial" w:hAnsi="Arial" w:cs="Arial"/>
          <w:color w:val="222222"/>
          <w:shd w:val="clear" w:color="auto" w:fill="FFFFFF"/>
        </w:rPr>
        <w:t>10/18/18 922 Donna Legare        Seeds                         $136    $20051.86</w:t>
      </w:r>
      <w:r>
        <w:rPr>
          <w:rFonts w:ascii="Arial" w:hAnsi="Arial" w:cs="Arial"/>
          <w:color w:val="222222"/>
        </w:rPr>
        <w:br/>
      </w:r>
      <w:r>
        <w:rPr>
          <w:rFonts w:ascii="Arial" w:hAnsi="Arial" w:cs="Arial"/>
          <w:color w:val="222222"/>
          <w:shd w:val="clear" w:color="auto" w:fill="FFFFFF"/>
        </w:rPr>
        <w:t>10/18/18 923 Johanna Imhoff      Meeting Tech Support           $80    $19971.86</w:t>
      </w:r>
      <w:r>
        <w:rPr>
          <w:rFonts w:ascii="Arial" w:hAnsi="Arial" w:cs="Arial"/>
          <w:color w:val="222222"/>
        </w:rPr>
        <w:br/>
      </w:r>
      <w:r>
        <w:rPr>
          <w:rFonts w:ascii="Arial" w:hAnsi="Arial" w:cs="Arial"/>
          <w:color w:val="222222"/>
          <w:shd w:val="clear" w:color="auto" w:fill="FFFFFF"/>
        </w:rPr>
        <w:t>10/18/18 924 VOID</w:t>
      </w:r>
      <w:r>
        <w:rPr>
          <w:rFonts w:ascii="Arial" w:hAnsi="Arial" w:cs="Arial"/>
          <w:color w:val="222222"/>
        </w:rPr>
        <w:br/>
      </w:r>
      <w:r>
        <w:rPr>
          <w:rFonts w:ascii="Arial" w:hAnsi="Arial" w:cs="Arial"/>
          <w:color w:val="222222"/>
          <w:shd w:val="clear" w:color="auto" w:fill="FFFFFF"/>
        </w:rPr>
        <w:t>10/18/18 925 Kathy Carr          Constant Contact, 13 months   $420.75 $19551.11</w:t>
      </w:r>
      <w:r>
        <w:rPr>
          <w:rFonts w:ascii="Arial" w:hAnsi="Arial" w:cs="Arial"/>
          <w:color w:val="222222"/>
        </w:rPr>
        <w:br/>
      </w:r>
      <w:r>
        <w:rPr>
          <w:rFonts w:ascii="Arial" w:hAnsi="Arial" w:cs="Arial"/>
          <w:color w:val="222222"/>
          <w:shd w:val="clear" w:color="auto" w:fill="FFFFFF"/>
        </w:rPr>
        <w:t>  9/24/18     NAS                                               $190    $19741.11</w:t>
      </w:r>
      <w:r>
        <w:rPr>
          <w:rFonts w:ascii="Arial" w:hAnsi="Arial" w:cs="Arial"/>
          <w:color w:val="222222"/>
        </w:rPr>
        <w:br/>
      </w:r>
      <w:r>
        <w:rPr>
          <w:rFonts w:ascii="Arial" w:hAnsi="Arial" w:cs="Arial"/>
          <w:color w:val="222222"/>
          <w:shd w:val="clear" w:color="auto" w:fill="FFFFFF"/>
        </w:rPr>
        <w:t>10/20/18 926 VOID</w:t>
      </w:r>
      <w:r>
        <w:rPr>
          <w:rFonts w:ascii="Arial" w:hAnsi="Arial" w:cs="Arial"/>
          <w:color w:val="222222"/>
        </w:rPr>
        <w:br/>
      </w:r>
      <w:r>
        <w:rPr>
          <w:rFonts w:ascii="Arial" w:hAnsi="Arial" w:cs="Arial"/>
          <w:color w:val="222222"/>
          <w:shd w:val="clear" w:color="auto" w:fill="FFFFFF"/>
        </w:rPr>
        <w:t>10/20/18 927 Scott Davis         Membership talk               $200    $19541.11</w:t>
      </w:r>
      <w:r>
        <w:rPr>
          <w:rFonts w:ascii="Arial" w:hAnsi="Arial" w:cs="Arial"/>
          <w:color w:val="222222"/>
        </w:rPr>
        <w:br/>
      </w:r>
      <w:r>
        <w:rPr>
          <w:rFonts w:ascii="Arial" w:hAnsi="Arial" w:cs="Arial"/>
          <w:color w:val="222222"/>
          <w:shd w:val="clear" w:color="auto" w:fill="FFFFFF"/>
        </w:rPr>
        <w:t>10/24/18 928 Target Printing     Brochures                     $918.64 $18622.47</w:t>
      </w:r>
      <w:r>
        <w:rPr>
          <w:rFonts w:ascii="Arial" w:hAnsi="Arial" w:cs="Arial"/>
          <w:color w:val="222222"/>
        </w:rPr>
        <w:br/>
      </w:r>
      <w:r>
        <w:rPr>
          <w:rFonts w:ascii="Arial" w:hAnsi="Arial" w:cs="Arial"/>
          <w:color w:val="222222"/>
          <w:shd w:val="clear" w:color="auto" w:fill="FFFFFF"/>
        </w:rPr>
        <w:t>10/24/18                         Donation                      $100    $18722.47</w:t>
      </w:r>
      <w:r>
        <w:rPr>
          <w:rFonts w:ascii="Arial" w:hAnsi="Arial" w:cs="Arial"/>
          <w:color w:val="222222"/>
        </w:rPr>
        <w:br/>
      </w:r>
      <w:r>
        <w:rPr>
          <w:rFonts w:ascii="Arial" w:hAnsi="Arial" w:cs="Arial"/>
          <w:color w:val="222222"/>
          <w:shd w:val="clear" w:color="auto" w:fill="FFFFFF"/>
        </w:rPr>
        <w:t>11/15/18 929 Johanna Imhoff      Meeting Tech Support           $40    $18682.47</w:t>
      </w:r>
      <w:r>
        <w:rPr>
          <w:rFonts w:ascii="Arial" w:hAnsi="Arial" w:cs="Arial"/>
          <w:color w:val="222222"/>
        </w:rPr>
        <w:br/>
      </w:r>
      <w:r>
        <w:rPr>
          <w:rFonts w:ascii="Arial" w:hAnsi="Arial" w:cs="Arial"/>
          <w:color w:val="222222"/>
          <w:shd w:val="clear" w:color="auto" w:fill="FFFFFF"/>
        </w:rPr>
        <w:t>11/15/18 930 NAS                 Membership                     $20    $18662.47</w:t>
      </w:r>
      <w:r>
        <w:rPr>
          <w:rFonts w:ascii="Arial" w:hAnsi="Arial" w:cs="Arial"/>
          <w:color w:val="222222"/>
        </w:rPr>
        <w:br/>
      </w:r>
      <w:r>
        <w:rPr>
          <w:rFonts w:ascii="Arial" w:hAnsi="Arial" w:cs="Arial"/>
          <w:color w:val="222222"/>
          <w:shd w:val="clear" w:color="auto" w:fill="FFFFFF"/>
        </w:rPr>
        <w:t>11/15/18 931 NAS                 Intern Membership              $20    $18642.47</w:t>
      </w:r>
      <w:r>
        <w:rPr>
          <w:rFonts w:ascii="Arial" w:hAnsi="Arial" w:cs="Arial"/>
          <w:color w:val="222222"/>
        </w:rPr>
        <w:br/>
      </w:r>
      <w:r>
        <w:rPr>
          <w:rFonts w:ascii="Arial" w:hAnsi="Arial" w:cs="Arial"/>
          <w:color w:val="222222"/>
          <w:shd w:val="clear" w:color="auto" w:fill="FFFFFF"/>
        </w:rPr>
        <w:t>11/15/18 932 NAS                 Intern Membership              $20    $18622.47</w:t>
      </w:r>
      <w:r>
        <w:rPr>
          <w:rFonts w:ascii="Arial" w:hAnsi="Arial" w:cs="Arial"/>
          <w:color w:val="222222"/>
        </w:rPr>
        <w:br/>
      </w:r>
      <w:r>
        <w:rPr>
          <w:rFonts w:ascii="Arial" w:hAnsi="Arial" w:cs="Arial"/>
          <w:color w:val="222222"/>
          <w:shd w:val="clear" w:color="auto" w:fill="FFFFFF"/>
        </w:rPr>
        <w:t>11/15/18 933 NAS                 Intern Membership              $20    $18602.47</w:t>
      </w:r>
      <w:r>
        <w:rPr>
          <w:rFonts w:ascii="Arial" w:hAnsi="Arial" w:cs="Arial"/>
          <w:color w:val="222222"/>
        </w:rPr>
        <w:br/>
      </w:r>
      <w:r>
        <w:rPr>
          <w:rFonts w:ascii="Arial" w:hAnsi="Arial" w:cs="Arial"/>
          <w:color w:val="222222"/>
          <w:shd w:val="clear" w:color="auto" w:fill="FFFFFF"/>
        </w:rPr>
        <w:t>11/15/18 934 NAS                 Intern Membership              $20    $18582.47</w:t>
      </w:r>
      <w:r>
        <w:rPr>
          <w:rFonts w:ascii="Arial" w:hAnsi="Arial" w:cs="Arial"/>
          <w:color w:val="222222"/>
        </w:rPr>
        <w:br/>
      </w:r>
      <w:r>
        <w:rPr>
          <w:rFonts w:ascii="Arial" w:hAnsi="Arial" w:cs="Arial"/>
          <w:color w:val="222222"/>
          <w:shd w:val="clear" w:color="auto" w:fill="FFFFFF"/>
        </w:rPr>
        <w:t>11/19/18     Catherine Beaton    For Binocs                     $50    $18632.47</w:t>
      </w:r>
      <w:r>
        <w:rPr>
          <w:rFonts w:ascii="Arial" w:hAnsi="Arial" w:cs="Arial"/>
          <w:color w:val="222222"/>
        </w:rPr>
        <w:br/>
      </w:r>
      <w:r>
        <w:rPr>
          <w:rFonts w:ascii="Arial" w:hAnsi="Arial" w:cs="Arial"/>
          <w:color w:val="222222"/>
          <w:shd w:val="clear" w:color="auto" w:fill="FFFFFF"/>
        </w:rPr>
        <w:t>11/19/18 935 SPCA                donation for speaker          $200    $18432.47</w:t>
      </w:r>
      <w:r>
        <w:rPr>
          <w:rFonts w:ascii="Arial" w:hAnsi="Arial" w:cs="Arial"/>
          <w:color w:val="222222"/>
        </w:rPr>
        <w:br/>
      </w:r>
      <w:r>
        <w:rPr>
          <w:rFonts w:ascii="Arial" w:hAnsi="Arial" w:cs="Arial"/>
          <w:color w:val="222222"/>
          <w:shd w:val="clear" w:color="auto" w:fill="FFFFFF"/>
        </w:rPr>
        <w:t>11/19/18 936 ThemeWorks          Sign                          $825    $17607.47</w:t>
      </w:r>
      <w:r>
        <w:rPr>
          <w:rFonts w:ascii="Arial" w:hAnsi="Arial" w:cs="Arial"/>
          <w:color w:val="222222"/>
        </w:rPr>
        <w:br/>
      </w:r>
      <w:r>
        <w:rPr>
          <w:rFonts w:ascii="Arial" w:hAnsi="Arial" w:cs="Arial"/>
          <w:color w:val="222222"/>
          <w:shd w:val="clear" w:color="auto" w:fill="FFFFFF"/>
        </w:rPr>
        <w:t>11/20/18 937 Peter Kleinhenz     herbicide                      $14    $17593.47</w:t>
      </w:r>
      <w:r>
        <w:rPr>
          <w:rFonts w:ascii="Arial" w:hAnsi="Arial" w:cs="Arial"/>
          <w:color w:val="222222"/>
        </w:rPr>
        <w:br/>
      </w:r>
      <w:r>
        <w:rPr>
          <w:rFonts w:ascii="Arial" w:hAnsi="Arial" w:cs="Arial"/>
          <w:color w:val="222222"/>
          <w:shd w:val="clear" w:color="auto" w:fill="FFFFFF"/>
        </w:rPr>
        <w:t>11/26/18 938 Peter Kleinhenz     Lake Elberta Proj.            $21.50  $17571.97</w:t>
      </w:r>
      <w:r>
        <w:rPr>
          <w:rFonts w:ascii="Arial" w:hAnsi="Arial" w:cs="Arial"/>
          <w:color w:val="222222"/>
        </w:rPr>
        <w:br/>
      </w:r>
      <w:r>
        <w:rPr>
          <w:rFonts w:ascii="Arial" w:hAnsi="Arial" w:cs="Arial"/>
          <w:color w:val="222222"/>
          <w:shd w:val="clear" w:color="auto" w:fill="FFFFFF"/>
        </w:rPr>
        <w:t>11/26/19 939 Ian Jones           Flagging Tape                 $15.02  $17556.95</w:t>
      </w:r>
      <w:r>
        <w:rPr>
          <w:rFonts w:ascii="Arial" w:hAnsi="Arial" w:cs="Arial"/>
          <w:color w:val="222222"/>
        </w:rPr>
        <w:br/>
      </w:r>
      <w:r>
        <w:rPr>
          <w:rFonts w:ascii="Arial" w:hAnsi="Arial" w:cs="Arial"/>
          <w:color w:val="222222"/>
          <w:shd w:val="clear" w:color="auto" w:fill="FFFFFF"/>
        </w:rPr>
        <w:t>11/27/18 940 Harbria Gardner     Event expenses                $72.89  $17484.06</w:t>
      </w:r>
      <w:r>
        <w:rPr>
          <w:rFonts w:ascii="Arial" w:hAnsi="Arial" w:cs="Arial"/>
          <w:color w:val="222222"/>
        </w:rPr>
        <w:br/>
      </w:r>
      <w:r>
        <w:rPr>
          <w:rFonts w:ascii="Arial" w:hAnsi="Arial" w:cs="Arial"/>
          <w:color w:val="222222"/>
          <w:shd w:val="clear" w:color="auto" w:fill="FFFFFF"/>
        </w:rPr>
        <w:t>11/27/18 941 Friends of SMWR     5 bus trips title 1 Sch     $1250     $16234.06</w:t>
      </w:r>
      <w:r>
        <w:rPr>
          <w:rFonts w:ascii="Arial" w:hAnsi="Arial" w:cs="Arial"/>
          <w:color w:val="222222"/>
        </w:rPr>
        <w:br/>
      </w:r>
      <w:r>
        <w:rPr>
          <w:rFonts w:ascii="Arial" w:hAnsi="Arial" w:cs="Arial"/>
          <w:color w:val="222222"/>
          <w:shd w:val="clear" w:color="auto" w:fill="FFFFFF"/>
        </w:rPr>
        <w:t>              Friends of SMWR, PO Box 368, St. Marks, FL 32355-0368</w:t>
      </w:r>
      <w:r>
        <w:rPr>
          <w:rFonts w:ascii="Arial" w:hAnsi="Arial" w:cs="Arial"/>
          <w:color w:val="222222"/>
        </w:rPr>
        <w:br/>
      </w:r>
      <w:r>
        <w:rPr>
          <w:rFonts w:ascii="Arial" w:hAnsi="Arial" w:cs="Arial"/>
          <w:color w:val="222222"/>
          <w:shd w:val="clear" w:color="auto" w:fill="FFFFFF"/>
        </w:rPr>
        <w:t>12/ 3/18     McClure             Donation, Lake elberta        $250    $16484.06</w:t>
      </w:r>
      <w:r>
        <w:rPr>
          <w:rFonts w:ascii="Arial" w:hAnsi="Arial" w:cs="Arial"/>
          <w:color w:val="222222"/>
        </w:rPr>
        <w:br/>
      </w:r>
      <w:r>
        <w:rPr>
          <w:rFonts w:ascii="Arial" w:hAnsi="Arial" w:cs="Arial"/>
          <w:color w:val="222222"/>
          <w:shd w:val="clear" w:color="auto" w:fill="FFFFFF"/>
        </w:rPr>
        <w:t>12/ 7/18 942 Niles Morrow        Reimb                          $53.21 $16430.85</w:t>
      </w:r>
      <w:r>
        <w:rPr>
          <w:rFonts w:ascii="Arial" w:hAnsi="Arial" w:cs="Arial"/>
          <w:color w:val="222222"/>
        </w:rPr>
        <w:br/>
      </w:r>
      <w:r>
        <w:rPr>
          <w:rFonts w:ascii="Arial" w:hAnsi="Arial" w:cs="Arial"/>
          <w:color w:val="222222"/>
          <w:shd w:val="clear" w:color="auto" w:fill="FFFFFF"/>
        </w:rPr>
        <w:t>12/11/18                         Lake Elberta donations        $450</w:t>
      </w:r>
      <w:r>
        <w:rPr>
          <w:rFonts w:ascii="Arial" w:hAnsi="Arial" w:cs="Arial"/>
          <w:color w:val="222222"/>
        </w:rPr>
        <w:br/>
      </w:r>
      <w:r>
        <w:rPr>
          <w:rFonts w:ascii="Arial" w:hAnsi="Arial" w:cs="Arial"/>
          <w:color w:val="222222"/>
          <w:shd w:val="clear" w:color="auto" w:fill="FFFFFF"/>
        </w:rPr>
        <w:t>12/11/18                         Xmas youth groups donations   $250    $17130.85</w:t>
      </w:r>
      <w:r>
        <w:rPr>
          <w:rFonts w:ascii="Arial" w:hAnsi="Arial" w:cs="Arial"/>
          <w:color w:val="222222"/>
        </w:rPr>
        <w:br/>
      </w:r>
      <w:r>
        <w:rPr>
          <w:rFonts w:ascii="Arial" w:hAnsi="Arial" w:cs="Arial"/>
          <w:color w:val="222222"/>
          <w:shd w:val="clear" w:color="auto" w:fill="FFFFFF"/>
        </w:rPr>
        <w:t>12/15/18 943 Ian Jones           Xmas bonus                     $50    $17080.85</w:t>
      </w:r>
      <w:r>
        <w:rPr>
          <w:rFonts w:ascii="Arial" w:hAnsi="Arial" w:cs="Arial"/>
          <w:color w:val="222222"/>
        </w:rPr>
        <w:br/>
      </w:r>
      <w:r>
        <w:rPr>
          <w:rFonts w:ascii="Arial" w:hAnsi="Arial" w:cs="Arial"/>
          <w:color w:val="222222"/>
          <w:shd w:val="clear" w:color="auto" w:fill="FFFFFF"/>
        </w:rPr>
        <w:t>12/15/18 944 Niles Morrow        Xmas bonus                     $50    $17030.85</w:t>
      </w:r>
      <w:r>
        <w:rPr>
          <w:rFonts w:ascii="Arial" w:hAnsi="Arial" w:cs="Arial"/>
          <w:color w:val="222222"/>
        </w:rPr>
        <w:br/>
      </w:r>
      <w:r>
        <w:rPr>
          <w:rFonts w:ascii="Arial" w:hAnsi="Arial" w:cs="Arial"/>
          <w:color w:val="222222"/>
          <w:shd w:val="clear" w:color="auto" w:fill="FFFFFF"/>
        </w:rPr>
        <w:t>12/15/18 945 Harbria Gardner     Xmas bonus                     $50    $16980.85</w:t>
      </w:r>
      <w:r>
        <w:rPr>
          <w:rFonts w:ascii="Arial" w:hAnsi="Arial" w:cs="Arial"/>
          <w:color w:val="222222"/>
        </w:rPr>
        <w:br/>
      </w:r>
      <w:r>
        <w:rPr>
          <w:rFonts w:ascii="Arial" w:hAnsi="Arial" w:cs="Arial"/>
          <w:color w:val="222222"/>
          <w:shd w:val="clear" w:color="auto" w:fill="FFFFFF"/>
        </w:rPr>
        <w:t>12/15/18 946 Carolyn Back        Xmas bonus                     $50    $16930.85</w:t>
      </w:r>
      <w:r>
        <w:rPr>
          <w:rFonts w:ascii="Arial" w:hAnsi="Arial" w:cs="Arial"/>
          <w:color w:val="222222"/>
        </w:rPr>
        <w:br/>
      </w:r>
      <w:r>
        <w:rPr>
          <w:rFonts w:ascii="Arial" w:hAnsi="Arial" w:cs="Arial"/>
          <w:color w:val="222222"/>
          <w:shd w:val="clear" w:color="auto" w:fill="FFFFFF"/>
        </w:rPr>
        <w:t>12/15/18 947 Ann Bidlingmaier    Sociel/Sierra Club reimb       $83.67 $16847.18</w:t>
      </w:r>
      <w:r>
        <w:rPr>
          <w:rFonts w:ascii="Arial" w:hAnsi="Arial" w:cs="Arial"/>
          <w:color w:val="222222"/>
        </w:rPr>
        <w:br/>
      </w:r>
      <w:r>
        <w:rPr>
          <w:rFonts w:ascii="Arial" w:hAnsi="Arial" w:cs="Arial"/>
          <w:color w:val="222222"/>
          <w:shd w:val="clear" w:color="auto" w:fill="FFFFFF"/>
        </w:rPr>
        <w:t>  1/17/19 948 Johanna Imhoff      Meeting Tech Support           $40    $16807.18</w:t>
      </w:r>
      <w:r>
        <w:rPr>
          <w:rFonts w:ascii="Arial" w:hAnsi="Arial" w:cs="Arial"/>
          <w:color w:val="222222"/>
        </w:rPr>
        <w:br/>
      </w:r>
      <w:r>
        <w:rPr>
          <w:rFonts w:ascii="Arial" w:hAnsi="Arial" w:cs="Arial"/>
          <w:color w:val="222222"/>
          <w:shd w:val="clear" w:color="auto" w:fill="FFFFFF"/>
        </w:rPr>
        <w:t>  1/17/19 949 Pat Press           Supplies                       $25    $16787.18</w:t>
      </w:r>
      <w:r>
        <w:rPr>
          <w:rFonts w:ascii="Arial" w:hAnsi="Arial" w:cs="Arial"/>
          <w:color w:val="222222"/>
        </w:rPr>
        <w:br/>
      </w:r>
      <w:r>
        <w:rPr>
          <w:rFonts w:ascii="Arial" w:hAnsi="Arial" w:cs="Arial"/>
          <w:color w:val="222222"/>
          <w:shd w:val="clear" w:color="auto" w:fill="FFFFFF"/>
        </w:rPr>
        <w:t>  1/23/19     Helen King          Donation                      $500    $17287.18</w:t>
      </w:r>
      <w:r>
        <w:rPr>
          <w:rFonts w:ascii="Arial" w:hAnsi="Arial" w:cs="Arial"/>
          <w:color w:val="222222"/>
        </w:rPr>
        <w:br/>
      </w:r>
      <w:r>
        <w:rPr>
          <w:rFonts w:ascii="Arial" w:hAnsi="Arial" w:cs="Arial"/>
          <w:color w:val="222222"/>
          <w:shd w:val="clear" w:color="auto" w:fill="FFFFFF"/>
        </w:rPr>
        <w:t>  1/23/19     Karen Wendland Dix  Donation                       $50    $17337.18</w:t>
      </w:r>
      <w:r>
        <w:rPr>
          <w:rFonts w:ascii="Arial" w:hAnsi="Arial" w:cs="Arial"/>
          <w:color w:val="222222"/>
        </w:rPr>
        <w:br/>
      </w:r>
      <w:r>
        <w:rPr>
          <w:rFonts w:ascii="Arial" w:hAnsi="Arial" w:cs="Arial"/>
          <w:color w:val="222222"/>
          <w:shd w:val="clear" w:color="auto" w:fill="FFFFFF"/>
        </w:rPr>
        <w:t>  1/23/19     Kathleen Carr       DONATION                       $96.80 $17433.98</w:t>
      </w:r>
      <w:r>
        <w:rPr>
          <w:rFonts w:ascii="Arial" w:hAnsi="Arial" w:cs="Arial"/>
          <w:color w:val="222222"/>
        </w:rPr>
        <w:br/>
      </w:r>
      <w:r>
        <w:rPr>
          <w:rFonts w:ascii="Arial" w:hAnsi="Arial" w:cs="Arial"/>
          <w:color w:val="222222"/>
          <w:shd w:val="clear" w:color="auto" w:fill="FFFFFF"/>
        </w:rPr>
        <w:t>  1/28/19 950 Peter KleinHenz     Lake Elberta refreshments      $39.19 $17394.79</w:t>
      </w:r>
      <w:r>
        <w:rPr>
          <w:rFonts w:ascii="Arial" w:hAnsi="Arial" w:cs="Arial"/>
          <w:color w:val="222222"/>
        </w:rPr>
        <w:br/>
      </w:r>
      <w:r>
        <w:rPr>
          <w:rFonts w:ascii="Arial" w:hAnsi="Arial" w:cs="Arial"/>
          <w:color w:val="222222"/>
          <w:shd w:val="clear" w:color="auto" w:fill="FFFFFF"/>
        </w:rPr>
        <w:t>  1/29/19 951 Peter KleinHenz     2 Binocs                       $99.98 $17294.81</w:t>
      </w:r>
      <w:r>
        <w:rPr>
          <w:rFonts w:ascii="Arial" w:hAnsi="Arial" w:cs="Arial"/>
          <w:color w:val="222222"/>
        </w:rPr>
        <w:br/>
      </w:r>
      <w:r>
        <w:rPr>
          <w:rFonts w:ascii="Arial" w:hAnsi="Arial" w:cs="Arial"/>
          <w:color w:val="222222"/>
          <w:shd w:val="clear" w:color="auto" w:fill="FFFFFF"/>
        </w:rPr>
        <w:t>  2/10/19 952 FL Dept of State    Annual Incorp Report           $61.25 $17233.56</w:t>
      </w:r>
      <w:r>
        <w:rPr>
          <w:rFonts w:ascii="Arial" w:hAnsi="Arial" w:cs="Arial"/>
          <w:color w:val="222222"/>
        </w:rPr>
        <w:br/>
      </w:r>
      <w:r>
        <w:rPr>
          <w:rFonts w:ascii="Arial" w:hAnsi="Arial" w:cs="Arial"/>
          <w:color w:val="222222"/>
          <w:shd w:val="clear" w:color="auto" w:fill="FFFFFF"/>
        </w:rPr>
        <w:t>  2/11/19     Philip S Parsons    Membership (?)                $150    $17383.56</w:t>
      </w:r>
      <w:r>
        <w:rPr>
          <w:rFonts w:ascii="Arial" w:hAnsi="Arial" w:cs="Arial"/>
          <w:color w:val="222222"/>
        </w:rPr>
        <w:br/>
      </w:r>
      <w:r>
        <w:rPr>
          <w:rFonts w:ascii="Arial" w:hAnsi="Arial" w:cs="Arial"/>
          <w:color w:val="222222"/>
          <w:shd w:val="clear" w:color="auto" w:fill="FFFFFF"/>
        </w:rPr>
        <w:t>  2/12/19 953 Vacker Inc          Lake Elberta sign            $1266    $16117.56</w:t>
      </w:r>
      <w:r>
        <w:rPr>
          <w:rFonts w:ascii="Arial" w:hAnsi="Arial" w:cs="Arial"/>
          <w:color w:val="222222"/>
        </w:rPr>
        <w:br/>
      </w:r>
      <w:r>
        <w:rPr>
          <w:rFonts w:ascii="Arial" w:hAnsi="Arial" w:cs="Arial"/>
          <w:color w:val="222222"/>
          <w:shd w:val="clear" w:color="auto" w:fill="FFFFFF"/>
        </w:rPr>
        <w:t>  2/16/19 954 Niles Morrow        Student Intern                $100    $16017.56</w:t>
      </w:r>
      <w:r>
        <w:rPr>
          <w:rFonts w:ascii="Arial" w:hAnsi="Arial" w:cs="Arial"/>
          <w:color w:val="222222"/>
        </w:rPr>
        <w:br/>
      </w:r>
      <w:r>
        <w:rPr>
          <w:rFonts w:ascii="Arial" w:hAnsi="Arial" w:cs="Arial"/>
          <w:color w:val="222222"/>
          <w:shd w:val="clear" w:color="auto" w:fill="FFFFFF"/>
        </w:rPr>
        <w:t>  2/16/19 955 Harbria Gardner     Student Intern                $100    $15917.56</w:t>
      </w:r>
      <w:r>
        <w:rPr>
          <w:rFonts w:ascii="Arial" w:hAnsi="Arial" w:cs="Arial"/>
          <w:color w:val="222222"/>
        </w:rPr>
        <w:br/>
      </w:r>
      <w:r>
        <w:rPr>
          <w:rFonts w:ascii="Arial" w:hAnsi="Arial" w:cs="Arial"/>
          <w:color w:val="222222"/>
          <w:shd w:val="clear" w:color="auto" w:fill="FFFFFF"/>
        </w:rPr>
        <w:t>  2/16/19 956 Carolyn Back        Student Intern                $100    $15817.56</w:t>
      </w:r>
      <w:r>
        <w:rPr>
          <w:rFonts w:ascii="Arial" w:hAnsi="Arial" w:cs="Arial"/>
          <w:color w:val="222222"/>
        </w:rPr>
        <w:br/>
      </w:r>
      <w:r>
        <w:rPr>
          <w:rFonts w:ascii="Arial" w:hAnsi="Arial" w:cs="Arial"/>
          <w:color w:val="222222"/>
          <w:shd w:val="clear" w:color="auto" w:fill="FFFFFF"/>
        </w:rPr>
        <w:t>  2/21/19 957 Johanna Imhoff      Meeting Tech Support           $40    $15777.56</w:t>
      </w:r>
      <w:r>
        <w:rPr>
          <w:rFonts w:ascii="Arial" w:hAnsi="Arial" w:cs="Arial"/>
          <w:color w:val="222222"/>
        </w:rPr>
        <w:br/>
      </w:r>
      <w:r>
        <w:rPr>
          <w:rFonts w:ascii="Arial" w:hAnsi="Arial" w:cs="Arial"/>
          <w:color w:val="222222"/>
          <w:shd w:val="clear" w:color="auto" w:fill="FFFFFF"/>
        </w:rPr>
        <w:t>  2/21/19 958 Natine Nurseries    Lake Elberta Project          $183.94 $15593.62</w:t>
      </w:r>
      <w:r>
        <w:rPr>
          <w:rFonts w:ascii="Arial" w:hAnsi="Arial" w:cs="Arial"/>
          <w:color w:val="222222"/>
        </w:rPr>
        <w:br/>
      </w:r>
      <w:r>
        <w:rPr>
          <w:rFonts w:ascii="Arial" w:hAnsi="Arial" w:cs="Arial"/>
          <w:color w:val="222222"/>
          <w:shd w:val="clear" w:color="auto" w:fill="FFFFFF"/>
        </w:rPr>
        <w:t>  2/21/19 959 St Francis          Donation                      $200    $15393.62</w:t>
      </w:r>
      <w:r>
        <w:rPr>
          <w:rFonts w:ascii="Arial" w:hAnsi="Arial" w:cs="Arial"/>
          <w:color w:val="222222"/>
        </w:rPr>
        <w:br/>
      </w:r>
      <w:r>
        <w:rPr>
          <w:rFonts w:ascii="Arial" w:hAnsi="Arial" w:cs="Arial"/>
          <w:color w:val="222222"/>
          <w:shd w:val="clear" w:color="auto" w:fill="FFFFFF"/>
        </w:rPr>
        <w:t>  2/22/19                         Backyard Bird yard tour      $2040    $17433.62</w:t>
      </w:r>
      <w:r>
        <w:rPr>
          <w:rFonts w:ascii="Arial" w:hAnsi="Arial" w:cs="Arial"/>
          <w:color w:val="222222"/>
        </w:rPr>
        <w:br/>
      </w:r>
      <w:r>
        <w:rPr>
          <w:rFonts w:ascii="Arial" w:hAnsi="Arial" w:cs="Arial"/>
          <w:color w:val="222222"/>
          <w:shd w:val="clear" w:color="auto" w:fill="FFFFFF"/>
        </w:rPr>
        <w:t>  3/14/19 960 Lafayette Presbyterian Church, Donation           $200    $17233.62</w:t>
      </w:r>
      <w:r>
        <w:rPr>
          <w:rFonts w:ascii="Arial" w:hAnsi="Arial" w:cs="Arial"/>
          <w:color w:val="222222"/>
        </w:rPr>
        <w:br/>
      </w:r>
      <w:r>
        <w:rPr>
          <w:rFonts w:ascii="Arial" w:hAnsi="Arial" w:cs="Arial"/>
          <w:color w:val="222222"/>
          <w:shd w:val="clear" w:color="auto" w:fill="FFFFFF"/>
        </w:rPr>
        <w:t>              in memmory of Heather and Tim Smith</w:t>
      </w:r>
      <w:r>
        <w:rPr>
          <w:rFonts w:ascii="Arial" w:hAnsi="Arial" w:cs="Arial"/>
          <w:color w:val="222222"/>
        </w:rPr>
        <w:br/>
      </w:r>
      <w:r>
        <w:rPr>
          <w:rFonts w:ascii="Arial" w:hAnsi="Arial" w:cs="Arial"/>
          <w:color w:val="222222"/>
          <w:shd w:val="clear" w:color="auto" w:fill="FFFFFF"/>
        </w:rPr>
        <w:t>              4220 Mahan Dr, Tallahassee 32308  877-4428</w:t>
      </w:r>
      <w:r>
        <w:rPr>
          <w:rFonts w:ascii="Arial" w:hAnsi="Arial" w:cs="Arial"/>
          <w:color w:val="222222"/>
        </w:rPr>
        <w:br/>
      </w:r>
      <w:r>
        <w:rPr>
          <w:rFonts w:ascii="Arial" w:hAnsi="Arial" w:cs="Arial"/>
          <w:color w:val="222222"/>
          <w:shd w:val="clear" w:color="auto" w:fill="FFFFFF"/>
        </w:rPr>
        <w:t>  3/14/19 961 Native Nurseries, Lake Elberta Plantings          $378.26 $16855.36</w:t>
      </w:r>
      <w:r>
        <w:rPr>
          <w:rFonts w:ascii="Arial" w:hAnsi="Arial" w:cs="Arial"/>
          <w:color w:val="222222"/>
        </w:rPr>
        <w:br/>
      </w:r>
      <w:r>
        <w:rPr>
          <w:rFonts w:ascii="Arial" w:hAnsi="Arial" w:cs="Arial"/>
          <w:color w:val="222222"/>
          <w:shd w:val="clear" w:color="auto" w:fill="FFFFFF"/>
        </w:rPr>
        <w:t>  3/14/19 962 Friends of St. Vincent NWR, donation              $200    $16655.36</w:t>
      </w:r>
      <w:r>
        <w:rPr>
          <w:rFonts w:ascii="Arial" w:hAnsi="Arial" w:cs="Arial"/>
          <w:color w:val="222222"/>
        </w:rPr>
        <w:br/>
      </w:r>
      <w:r>
        <w:rPr>
          <w:rFonts w:ascii="Arial" w:hAnsi="Arial" w:cs="Arial"/>
          <w:color w:val="222222"/>
          <w:shd w:val="clear" w:color="auto" w:fill="FFFFFF"/>
        </w:rPr>
        <w:t>              PO Box 69, Apalachicola FL 32329</w:t>
      </w:r>
      <w:r>
        <w:rPr>
          <w:rFonts w:ascii="Arial" w:hAnsi="Arial" w:cs="Arial"/>
          <w:color w:val="222222"/>
        </w:rPr>
        <w:br/>
      </w:r>
      <w:r>
        <w:rPr>
          <w:rFonts w:ascii="Arial" w:hAnsi="Arial" w:cs="Arial"/>
          <w:color w:val="222222"/>
          <w:shd w:val="clear" w:color="auto" w:fill="FFFFFF"/>
        </w:rPr>
        <w:t>  3/21/19 963 RVNuccio &amp; Assoc    Liability Ins                 $315    $16340.36</w:t>
      </w:r>
      <w:r>
        <w:rPr>
          <w:rFonts w:ascii="Arial" w:hAnsi="Arial" w:cs="Arial"/>
          <w:color w:val="222222"/>
        </w:rPr>
        <w:br/>
      </w:r>
      <w:r>
        <w:rPr>
          <w:rFonts w:ascii="Arial" w:hAnsi="Arial" w:cs="Arial"/>
          <w:color w:val="222222"/>
          <w:shd w:val="clear" w:color="auto" w:fill="FFFFFF"/>
        </w:rPr>
        <w:t>  3/21/19 964 Johanna Imhoff      Meeting Tech Support           $40    $16300.36</w:t>
      </w:r>
      <w:r>
        <w:rPr>
          <w:rFonts w:ascii="Arial" w:hAnsi="Arial" w:cs="Arial"/>
          <w:color w:val="222222"/>
        </w:rPr>
        <w:br/>
      </w:r>
      <w:r>
        <w:rPr>
          <w:rFonts w:ascii="Arial" w:hAnsi="Arial" w:cs="Arial"/>
          <w:color w:val="222222"/>
          <w:shd w:val="clear" w:color="auto" w:fill="FFFFFF"/>
        </w:rPr>
        <w:t>  3/29/19     Howard Kessler      Donation                      $300    $16600.36</w:t>
      </w:r>
      <w:r>
        <w:rPr>
          <w:rFonts w:ascii="Arial" w:hAnsi="Arial" w:cs="Arial"/>
          <w:color w:val="222222"/>
        </w:rPr>
        <w:br/>
      </w:r>
      <w:r>
        <w:rPr>
          <w:rFonts w:ascii="Arial" w:hAnsi="Arial" w:cs="Arial"/>
          <w:color w:val="222222"/>
          <w:shd w:val="clear" w:color="auto" w:fill="FFFFFF"/>
        </w:rPr>
        <w:t>  4/18/19 965 Johanna Imhoff      Meeting Tech Support           $40    $16560.36</w:t>
      </w:r>
      <w:r>
        <w:rPr>
          <w:rFonts w:ascii="Arial" w:hAnsi="Arial" w:cs="Arial"/>
          <w:color w:val="222222"/>
        </w:rPr>
        <w:br/>
      </w:r>
      <w:r>
        <w:rPr>
          <w:rFonts w:ascii="Arial" w:hAnsi="Arial" w:cs="Arial"/>
          <w:color w:val="222222"/>
          <w:shd w:val="clear" w:color="auto" w:fill="FFFFFF"/>
        </w:rPr>
        <w:t>  4/10/19 966                     Meeting honorarium            $200    $16360.36</w:t>
      </w:r>
      <w:r>
        <w:rPr>
          <w:rFonts w:ascii="Arial" w:hAnsi="Arial" w:cs="Arial"/>
          <w:color w:val="222222"/>
        </w:rPr>
        <w:br/>
      </w:r>
      <w:r>
        <w:rPr>
          <w:rFonts w:ascii="Arial" w:hAnsi="Arial" w:cs="Arial"/>
          <w:color w:val="222222"/>
          <w:shd w:val="clear" w:color="auto" w:fill="FFFFFF"/>
        </w:rPr>
        <w:t>  4/10/19 967 Donna Legare        Seed for Earth Day event          $33.57 $16326.79</w:t>
      </w:r>
      <w:r>
        <w:rPr>
          <w:rFonts w:ascii="Arial" w:hAnsi="Arial" w:cs="Arial"/>
          <w:color w:val="222222"/>
        </w:rPr>
        <w:br/>
      </w:r>
      <w:r>
        <w:rPr>
          <w:rFonts w:ascii="Arial" w:hAnsi="Arial" w:cs="Arial"/>
          <w:color w:val="222222"/>
          <w:shd w:val="clear" w:color="auto" w:fill="FFFFFF"/>
        </w:rPr>
        <w:t>  4/11/19                         Birdathon #1                  $250    $16576.79</w:t>
      </w:r>
      <w:r>
        <w:rPr>
          <w:rFonts w:ascii="Arial" w:hAnsi="Arial" w:cs="Arial"/>
          <w:color w:val="222222"/>
        </w:rPr>
        <w:br/>
      </w:r>
      <w:r>
        <w:rPr>
          <w:rFonts w:ascii="Arial" w:hAnsi="Arial" w:cs="Arial"/>
          <w:color w:val="222222"/>
          <w:shd w:val="clear" w:color="auto" w:fill="FFFFFF"/>
        </w:rPr>
        <w:t>  4/15/19                         Birdathon #2                  $750    $17326.79</w:t>
      </w:r>
    </w:p>
    <w:p w:rsidR="002F292E" w:rsidRDefault="002F292E" w:rsidP="00A76D24">
      <w:pPr>
        <w:pStyle w:val="NoSpacing"/>
      </w:pPr>
    </w:p>
    <w:p w:rsidR="002F292E" w:rsidRDefault="002F292E" w:rsidP="00A76D24">
      <w:pPr>
        <w:pStyle w:val="NoSpacing"/>
      </w:pPr>
      <w:r>
        <w:rPr>
          <w:b/>
        </w:rPr>
        <w:t>March</w:t>
      </w:r>
      <w:r w:rsidRPr="00BD5A33">
        <w:rPr>
          <w:b/>
        </w:rPr>
        <w:t xml:space="preserve"> 2019 Minutes</w:t>
      </w:r>
      <w:r>
        <w:t xml:space="preserve"> were approved. </w:t>
      </w:r>
      <w:smartTag w:uri="urn:schemas-microsoft-com:office:smarttags" w:element="PlaceName">
        <w:smartTag w:uri="urn:schemas-microsoft-com:office:smarttags" w:element="place">
          <w:smartTag w:uri="urn:schemas-microsoft-com:office:smarttags" w:element="City">
            <w:r w:rsidRPr="005B3EBB">
              <w:rPr>
                <w:b/>
              </w:rPr>
              <w:t>Elizabeth</w:t>
            </w:r>
          </w:smartTag>
        </w:smartTag>
      </w:smartTag>
      <w:r w:rsidRPr="005B3EBB">
        <w:rPr>
          <w:b/>
        </w:rPr>
        <w:t xml:space="preserve"> will post them to website</w:t>
      </w:r>
      <w:r>
        <w:t>.</w:t>
      </w:r>
    </w:p>
    <w:p w:rsidR="002F292E" w:rsidRDefault="002F292E" w:rsidP="00A76D24">
      <w:pPr>
        <w:pStyle w:val="NoSpacing"/>
      </w:pPr>
    </w:p>
    <w:p w:rsidR="002F292E" w:rsidRPr="005274E0" w:rsidRDefault="002F292E" w:rsidP="00A76D24">
      <w:pPr>
        <w:pStyle w:val="NoSpacing"/>
        <w:rPr>
          <w:b/>
          <w:sz w:val="28"/>
          <w:szCs w:val="28"/>
        </w:rPr>
      </w:pPr>
      <w:r w:rsidRPr="005274E0">
        <w:rPr>
          <w:b/>
          <w:sz w:val="28"/>
          <w:szCs w:val="28"/>
        </w:rPr>
        <w:t xml:space="preserve">National Audubon Convention in </w:t>
      </w:r>
      <w:smartTag w:uri="urn:schemas-microsoft-com:office:smarttags" w:element="PlaceName">
        <w:r w:rsidRPr="005274E0">
          <w:rPr>
            <w:b/>
            <w:sz w:val="28"/>
            <w:szCs w:val="28"/>
          </w:rPr>
          <w:t>Milwaukee</w:t>
        </w:r>
      </w:smartTag>
      <w:r w:rsidRPr="005274E0">
        <w:rPr>
          <w:b/>
          <w:sz w:val="28"/>
          <w:szCs w:val="28"/>
        </w:rPr>
        <w:t xml:space="preserve"> Update</w:t>
      </w:r>
    </w:p>
    <w:p w:rsidR="002F292E" w:rsidRDefault="002F292E" w:rsidP="00A76D24">
      <w:pPr>
        <w:pStyle w:val="NoSpacing"/>
      </w:pPr>
      <w:r>
        <w:t xml:space="preserve">Harbria and Carolyn (interns) and Peter K got scholarships. Harbria got a research fellowship for the summer and cannot attend. Carolyn will attend and will do a poster presentation about the </w:t>
      </w:r>
      <w:smartTag w:uri="urn:schemas-microsoft-com:office:smarttags" w:element="PlaceName">
        <w:smartTag w:uri="urn:schemas-microsoft-com:office:smarttags" w:element="PlaceName">
          <w:r>
            <w:t>Lake</w:t>
          </w:r>
        </w:smartTag>
        <w:r>
          <w:t xml:space="preserve"> </w:t>
        </w:r>
        <w:smartTag w:uri="urn:schemas-microsoft-com:office:smarttags" w:element="PlaceName">
          <w:r>
            <w:t>Elberta</w:t>
          </w:r>
        </w:smartTag>
      </w:smartTag>
      <w:r>
        <w:t xml:space="preserve"> project.</w:t>
      </w:r>
    </w:p>
    <w:p w:rsidR="002F292E" w:rsidRDefault="002F292E" w:rsidP="00A76D24">
      <w:pPr>
        <w:pStyle w:val="NoSpacing"/>
      </w:pPr>
    </w:p>
    <w:p w:rsidR="002F292E" w:rsidRDefault="002F292E" w:rsidP="00A76D24">
      <w:pPr>
        <w:pStyle w:val="NoSpacing"/>
        <w:rPr>
          <w:b/>
        </w:rPr>
      </w:pPr>
      <w:r w:rsidRPr="005274E0">
        <w:rPr>
          <w:b/>
          <w:sz w:val="28"/>
          <w:szCs w:val="28"/>
        </w:rPr>
        <w:t>Birdathon is underway</w:t>
      </w:r>
      <w:r w:rsidRPr="005274E0">
        <w:rPr>
          <w:sz w:val="28"/>
          <w:szCs w:val="28"/>
        </w:rPr>
        <w:t>.</w:t>
      </w:r>
      <w:r>
        <w:t xml:space="preserve"> Harvey, Judy, Peter K and others recently recorded 108 species and will be writing to AAS members for financial support. Other board members are encouraged to do the same. </w:t>
      </w:r>
      <w:r w:rsidRPr="00E606FB">
        <w:rPr>
          <w:b/>
        </w:rPr>
        <w:t>Is someone going to send out a list of members to board members?</w:t>
      </w:r>
    </w:p>
    <w:p w:rsidR="002F292E" w:rsidRDefault="002F292E" w:rsidP="00A76D24">
      <w:pPr>
        <w:pStyle w:val="NoSpacing"/>
        <w:rPr>
          <w:b/>
        </w:rPr>
      </w:pPr>
    </w:p>
    <w:p w:rsidR="002F292E" w:rsidRDefault="002F292E" w:rsidP="00A76D24">
      <w:pPr>
        <w:pStyle w:val="NoSpacing"/>
        <w:rPr>
          <w:b/>
        </w:rPr>
      </w:pPr>
      <w:r w:rsidRPr="005274E0">
        <w:rPr>
          <w:b/>
          <w:sz w:val="28"/>
          <w:szCs w:val="28"/>
        </w:rPr>
        <w:t>Board Members for next year</w:t>
      </w:r>
      <w:r>
        <w:rPr>
          <w:b/>
        </w:rPr>
        <w:t>:</w:t>
      </w:r>
    </w:p>
    <w:p w:rsidR="002F292E" w:rsidRPr="00251F2A" w:rsidRDefault="002F292E" w:rsidP="00A76D24">
      <w:pPr>
        <w:pStyle w:val="NoSpacing"/>
      </w:pPr>
      <w:r w:rsidRPr="00251F2A">
        <w:t>President – Peter Kleinhenz</w:t>
      </w:r>
      <w:r>
        <w:t xml:space="preserve"> – we all agreed that we would like Peter to serve a second term</w:t>
      </w:r>
    </w:p>
    <w:p w:rsidR="002F292E" w:rsidRDefault="002F292E" w:rsidP="00A76D24">
      <w:pPr>
        <w:pStyle w:val="NoSpacing"/>
      </w:pPr>
      <w:r w:rsidRPr="00251F2A">
        <w:t>Vi</w:t>
      </w:r>
      <w:r>
        <w:t>ce President – Lilly Anderson-Messec</w:t>
      </w:r>
    </w:p>
    <w:p w:rsidR="002F292E" w:rsidRDefault="002F292E" w:rsidP="00A76D24">
      <w:pPr>
        <w:pStyle w:val="NoSpacing"/>
      </w:pPr>
      <w:r>
        <w:t>Secretary – Donna Legare</w:t>
      </w:r>
    </w:p>
    <w:p w:rsidR="002F292E" w:rsidRDefault="002F292E" w:rsidP="00A76D24">
      <w:pPr>
        <w:pStyle w:val="NoSpacing"/>
      </w:pPr>
      <w:r>
        <w:t>Treasurer – Harvey Goldman</w:t>
      </w:r>
    </w:p>
    <w:p w:rsidR="002F292E" w:rsidRDefault="002F292E" w:rsidP="00A76D24">
      <w:pPr>
        <w:pStyle w:val="NoSpacing"/>
      </w:pPr>
      <w:r>
        <w:t>Renewing board Members (second or fourth year) – Peter Goren, Howard Kessler, Jake Hartung, Rob Williams</w:t>
      </w:r>
    </w:p>
    <w:p w:rsidR="002F292E" w:rsidRDefault="002F292E" w:rsidP="00A76D24">
      <w:pPr>
        <w:pStyle w:val="NoSpacing"/>
      </w:pPr>
      <w:r>
        <w:t>Continuing Board Members – Kathleen Carr, Elizabeth Georges, Ann Bidlingmaier</w:t>
      </w:r>
    </w:p>
    <w:p w:rsidR="002F292E" w:rsidRDefault="002F292E" w:rsidP="00A76D24">
      <w:pPr>
        <w:pStyle w:val="NoSpacing"/>
      </w:pPr>
      <w:r>
        <w:t>David is stepping down. We thanked him for his current 2 year service and past years, including President. He did an excellent job as program chair this year.</w:t>
      </w:r>
    </w:p>
    <w:p w:rsidR="002F292E" w:rsidRDefault="002F292E" w:rsidP="00A76D24">
      <w:pPr>
        <w:pStyle w:val="NoSpacing"/>
      </w:pPr>
    </w:p>
    <w:p w:rsidR="002F292E" w:rsidRPr="00251F2A" w:rsidRDefault="002F292E" w:rsidP="00A76D24">
      <w:pPr>
        <w:pStyle w:val="NoSpacing"/>
        <w:rPr>
          <w:b/>
        </w:rPr>
      </w:pPr>
      <w:r w:rsidRPr="00251F2A">
        <w:rPr>
          <w:b/>
        </w:rPr>
        <w:t>Prospective Board Members</w:t>
      </w:r>
    </w:p>
    <w:p w:rsidR="002F292E" w:rsidRDefault="002F292E" w:rsidP="00A76D24">
      <w:pPr>
        <w:pStyle w:val="NoSpacing"/>
      </w:pPr>
      <w:r>
        <w:t>We are excited about our new board members. Chase Brestle, Ben Rangel, Dara Wilson, Peter Kelly and Amelia Fusaro attended the meeting and introduced themselves. Tyler Dye, who is co-president of the FSU Environmental Services Club, will also serve next year on AAS board. He attended a previous board meeting.</w:t>
      </w:r>
    </w:p>
    <w:p w:rsidR="002F292E" w:rsidRDefault="002F292E" w:rsidP="00A76D24">
      <w:pPr>
        <w:pStyle w:val="NoSpacing"/>
      </w:pPr>
    </w:p>
    <w:p w:rsidR="002F292E" w:rsidRDefault="002F292E" w:rsidP="00A76D24">
      <w:pPr>
        <w:pStyle w:val="NoSpacing"/>
        <w:rPr>
          <w:b/>
        </w:rPr>
      </w:pPr>
      <w:r>
        <w:t xml:space="preserve">Rob is stepping down from Audubon Florida board and </w:t>
      </w:r>
      <w:r w:rsidRPr="005274E0">
        <w:rPr>
          <w:b/>
        </w:rPr>
        <w:t>wants to know if anyone on our board would like to be considered for the Audubon Florida board.</w:t>
      </w:r>
    </w:p>
    <w:p w:rsidR="002F292E" w:rsidRPr="005274E0" w:rsidRDefault="002F292E" w:rsidP="00A76D24">
      <w:pPr>
        <w:pStyle w:val="NoSpacing"/>
        <w:rPr>
          <w:b/>
        </w:rPr>
      </w:pPr>
    </w:p>
    <w:p w:rsidR="002F292E" w:rsidRDefault="002F292E" w:rsidP="002C2B0D">
      <w:pPr>
        <w:pStyle w:val="NoSpacing"/>
      </w:pPr>
    </w:p>
    <w:p w:rsidR="002F292E" w:rsidRPr="00851B33" w:rsidRDefault="002F292E" w:rsidP="002C2B0D">
      <w:pPr>
        <w:pStyle w:val="NoSpacing"/>
        <w:rPr>
          <w:sz w:val="28"/>
          <w:szCs w:val="28"/>
        </w:rPr>
      </w:pPr>
      <w:r w:rsidRPr="00A604CC">
        <w:rPr>
          <w:b/>
          <w:sz w:val="28"/>
          <w:szCs w:val="28"/>
        </w:rPr>
        <w:t>By-laws</w:t>
      </w:r>
      <w:r>
        <w:rPr>
          <w:b/>
          <w:sz w:val="28"/>
          <w:szCs w:val="28"/>
        </w:rPr>
        <w:t xml:space="preserve"> </w:t>
      </w:r>
      <w:r>
        <w:rPr>
          <w:sz w:val="28"/>
          <w:szCs w:val="28"/>
        </w:rPr>
        <w:t>(Kathleen)</w:t>
      </w:r>
    </w:p>
    <w:p w:rsidR="002F292E" w:rsidRPr="00851B33" w:rsidRDefault="002F292E" w:rsidP="00851B33">
      <w:pPr>
        <w:tabs>
          <w:tab w:val="left" w:pos="1539"/>
        </w:tabs>
        <w:ind w:left="101"/>
      </w:pPr>
      <w:r w:rsidRPr="00851B33">
        <w:t>Proposed by-laws changes are highlighted in yellow. Text with strikeout is to be removed, bold denotes replacement text.</w:t>
      </w:r>
    </w:p>
    <w:p w:rsidR="002F292E" w:rsidRPr="00851B33" w:rsidRDefault="002F292E" w:rsidP="00851B33">
      <w:pPr>
        <w:tabs>
          <w:tab w:val="left" w:pos="1539"/>
        </w:tabs>
        <w:ind w:left="101"/>
        <w:rPr>
          <w:b/>
        </w:rPr>
      </w:pPr>
    </w:p>
    <w:p w:rsidR="002F292E" w:rsidRPr="00851B33" w:rsidRDefault="002F292E" w:rsidP="00851B33">
      <w:pPr>
        <w:tabs>
          <w:tab w:val="left" w:pos="1539"/>
        </w:tabs>
        <w:spacing w:before="120" w:after="120" w:line="480" w:lineRule="auto"/>
        <w:ind w:left="100"/>
        <w:rPr>
          <w:b/>
        </w:rPr>
      </w:pPr>
      <w:r w:rsidRPr="00851B33">
        <w:rPr>
          <w:b/>
        </w:rPr>
        <w:t>ARTICLE</w:t>
      </w:r>
      <w:r w:rsidRPr="00851B33">
        <w:rPr>
          <w:b/>
          <w:spacing w:val="5"/>
        </w:rPr>
        <w:t xml:space="preserve"> </w:t>
      </w:r>
      <w:r w:rsidRPr="00851B33">
        <w:rPr>
          <w:b/>
        </w:rPr>
        <w:t>IV, Standing</w:t>
      </w:r>
      <w:r w:rsidRPr="00851B33">
        <w:rPr>
          <w:b/>
          <w:spacing w:val="2"/>
        </w:rPr>
        <w:t xml:space="preserve"> </w:t>
      </w:r>
      <w:r w:rsidRPr="00851B33">
        <w:rPr>
          <w:b/>
        </w:rPr>
        <w:t>Committees:</w:t>
      </w:r>
    </w:p>
    <w:p w:rsidR="002F292E" w:rsidRPr="00851B33" w:rsidRDefault="002F292E" w:rsidP="00851B33">
      <w:pPr>
        <w:pStyle w:val="BodyText"/>
        <w:spacing w:before="120" w:after="120" w:line="480" w:lineRule="auto"/>
        <w:ind w:left="100" w:right="107"/>
        <w:jc w:val="both"/>
        <w:rPr>
          <w:sz w:val="22"/>
          <w:szCs w:val="22"/>
          <w:u w:val="none"/>
        </w:rPr>
      </w:pPr>
      <w:r w:rsidRPr="00851B33">
        <w:rPr>
          <w:b/>
          <w:sz w:val="22"/>
          <w:szCs w:val="22"/>
          <w:u w:val="none"/>
        </w:rPr>
        <w:t>Section 1:</w:t>
      </w:r>
      <w:r w:rsidRPr="00851B33">
        <w:rPr>
          <w:sz w:val="22"/>
          <w:szCs w:val="22"/>
          <w:u w:val="none"/>
        </w:rPr>
        <w:t xml:space="preserve"> The following Standing Committees shall be established:  Membership Committee, Program Committee, Field Trip Committee, Conservation Committee, Education Committee, and Publications </w:t>
      </w:r>
      <w:r w:rsidRPr="00851B33">
        <w:rPr>
          <w:spacing w:val="-3"/>
          <w:sz w:val="22"/>
          <w:szCs w:val="22"/>
          <w:u w:val="none"/>
        </w:rPr>
        <w:t xml:space="preserve">and </w:t>
      </w:r>
      <w:r w:rsidRPr="00851B33">
        <w:rPr>
          <w:sz w:val="22"/>
          <w:szCs w:val="22"/>
          <w:u w:val="none"/>
        </w:rPr>
        <w:t xml:space="preserve">Publicity Committee. The President, with the approval of the Board of Directors, shall appoint a Chairperson for </w:t>
      </w:r>
      <w:r w:rsidRPr="00851B33">
        <w:rPr>
          <w:spacing w:val="-3"/>
          <w:sz w:val="22"/>
          <w:szCs w:val="22"/>
          <w:u w:val="none"/>
        </w:rPr>
        <w:t xml:space="preserve">each </w:t>
      </w:r>
      <w:r w:rsidRPr="00851B33">
        <w:rPr>
          <w:sz w:val="22"/>
          <w:szCs w:val="22"/>
          <w:u w:val="none"/>
        </w:rPr>
        <w:t xml:space="preserve">Standing Committee. Each Chairperson, with recommendations and suggestions from the Board of Directors, shall select members to </w:t>
      </w:r>
      <w:r w:rsidRPr="00851B33">
        <w:rPr>
          <w:spacing w:val="-3"/>
          <w:sz w:val="22"/>
          <w:szCs w:val="22"/>
          <w:u w:val="none"/>
        </w:rPr>
        <w:t xml:space="preserve">serve </w:t>
      </w:r>
      <w:r w:rsidRPr="00851B33">
        <w:rPr>
          <w:sz w:val="22"/>
          <w:szCs w:val="22"/>
          <w:u w:val="none"/>
        </w:rPr>
        <w:t xml:space="preserve">on his or her Standing Committee. The term of </w:t>
      </w:r>
      <w:r w:rsidRPr="00851B33">
        <w:rPr>
          <w:spacing w:val="-3"/>
          <w:sz w:val="22"/>
          <w:szCs w:val="22"/>
          <w:u w:val="none"/>
        </w:rPr>
        <w:t xml:space="preserve">office </w:t>
      </w:r>
      <w:r w:rsidRPr="00851B33">
        <w:rPr>
          <w:sz w:val="22"/>
          <w:szCs w:val="22"/>
          <w:u w:val="none"/>
        </w:rPr>
        <w:t xml:space="preserve">for Chairpersons shall be </w:t>
      </w:r>
      <w:r w:rsidRPr="00851B33">
        <w:rPr>
          <w:spacing w:val="-3"/>
          <w:sz w:val="22"/>
          <w:szCs w:val="22"/>
          <w:u w:val="none"/>
        </w:rPr>
        <w:t xml:space="preserve">one </w:t>
      </w:r>
      <w:r w:rsidRPr="00851B33">
        <w:rPr>
          <w:sz w:val="22"/>
          <w:szCs w:val="22"/>
          <w:u w:val="none"/>
        </w:rPr>
        <w:t xml:space="preserve">year, or until such time as a successor </w:t>
      </w:r>
      <w:r w:rsidRPr="00851B33">
        <w:rPr>
          <w:spacing w:val="1"/>
          <w:sz w:val="22"/>
          <w:szCs w:val="22"/>
          <w:u w:val="none"/>
        </w:rPr>
        <w:t xml:space="preserve">is </w:t>
      </w:r>
      <w:r w:rsidRPr="00851B33">
        <w:rPr>
          <w:sz w:val="22"/>
          <w:szCs w:val="22"/>
          <w:u w:val="none"/>
        </w:rPr>
        <w:t xml:space="preserve">appointed. </w:t>
      </w:r>
      <w:r w:rsidRPr="00851B33">
        <w:rPr>
          <w:strike/>
          <w:sz w:val="22"/>
          <w:szCs w:val="22"/>
          <w:highlight w:val="yellow"/>
          <w:u w:val="none"/>
        </w:rPr>
        <w:t xml:space="preserve">No member shall </w:t>
      </w:r>
      <w:r w:rsidRPr="00851B33">
        <w:rPr>
          <w:strike/>
          <w:spacing w:val="-3"/>
          <w:sz w:val="22"/>
          <w:szCs w:val="22"/>
          <w:highlight w:val="yellow"/>
          <w:u w:val="none"/>
        </w:rPr>
        <w:t xml:space="preserve">serve </w:t>
      </w:r>
      <w:r w:rsidRPr="00851B33">
        <w:rPr>
          <w:strike/>
          <w:sz w:val="22"/>
          <w:szCs w:val="22"/>
          <w:highlight w:val="yellow"/>
          <w:u w:val="none"/>
        </w:rPr>
        <w:t>as Chairperson of the same Standing Committee for more than three consecutive years.</w:t>
      </w:r>
      <w:r w:rsidRPr="00851B33">
        <w:rPr>
          <w:sz w:val="22"/>
          <w:szCs w:val="22"/>
          <w:highlight w:val="yellow"/>
          <w:u w:val="none"/>
        </w:rPr>
        <w:t xml:space="preserve"> </w:t>
      </w:r>
      <w:r w:rsidRPr="00851B33">
        <w:rPr>
          <w:sz w:val="22"/>
          <w:szCs w:val="22"/>
          <w:u w:val="none"/>
        </w:rPr>
        <w:t>Standing Committees shall be composed of not less than two members.</w:t>
      </w:r>
    </w:p>
    <w:p w:rsidR="002F292E" w:rsidRPr="00851B33" w:rsidRDefault="002F292E" w:rsidP="00851B33">
      <w:pPr>
        <w:spacing w:before="120" w:after="120" w:line="480" w:lineRule="auto"/>
        <w:ind w:left="100"/>
        <w:jc w:val="both"/>
        <w:rPr>
          <w:b/>
        </w:rPr>
      </w:pPr>
    </w:p>
    <w:p w:rsidR="002F292E" w:rsidRPr="00851B33" w:rsidRDefault="002F292E" w:rsidP="00851B33">
      <w:pPr>
        <w:spacing w:before="120" w:after="120" w:line="480" w:lineRule="auto"/>
        <w:ind w:left="100"/>
        <w:jc w:val="both"/>
      </w:pPr>
      <w:r w:rsidRPr="00851B33">
        <w:rPr>
          <w:b/>
        </w:rPr>
        <w:t>ARTICLE V, Elections:</w:t>
      </w:r>
    </w:p>
    <w:p w:rsidR="002F292E" w:rsidRPr="00851B33" w:rsidRDefault="002F292E" w:rsidP="00851B33">
      <w:pPr>
        <w:pStyle w:val="BodyText"/>
        <w:spacing w:before="120" w:after="120" w:line="480" w:lineRule="auto"/>
        <w:ind w:left="100"/>
        <w:rPr>
          <w:sz w:val="22"/>
          <w:szCs w:val="22"/>
          <w:u w:val="none"/>
        </w:rPr>
      </w:pPr>
      <w:r w:rsidRPr="00851B33">
        <w:rPr>
          <w:b/>
          <w:sz w:val="22"/>
          <w:szCs w:val="22"/>
          <w:u w:val="none"/>
        </w:rPr>
        <w:t>Section 5:</w:t>
      </w:r>
      <w:r w:rsidRPr="00851B33">
        <w:rPr>
          <w:sz w:val="22"/>
          <w:szCs w:val="22"/>
          <w:u w:val="none"/>
        </w:rPr>
        <w:t xml:space="preserve"> Officers and Directors shall be elected for terms of office as follows:</w:t>
      </w:r>
    </w:p>
    <w:p w:rsidR="002F292E" w:rsidRPr="00851B33" w:rsidRDefault="002F292E" w:rsidP="00851B33">
      <w:pPr>
        <w:pStyle w:val="ListParagraph"/>
        <w:numPr>
          <w:ilvl w:val="0"/>
          <w:numId w:val="25"/>
        </w:numPr>
        <w:tabs>
          <w:tab w:val="left" w:pos="820"/>
        </w:tabs>
        <w:spacing w:before="120" w:after="120" w:line="480" w:lineRule="auto"/>
        <w:ind w:right="167"/>
        <w:rPr>
          <w:highlight w:val="yellow"/>
        </w:rPr>
      </w:pPr>
      <w:r w:rsidRPr="00851B33">
        <w:rPr>
          <w:highlight w:val="yellow"/>
        </w:rPr>
        <w:t>The</w:t>
      </w:r>
      <w:r w:rsidRPr="00851B33">
        <w:rPr>
          <w:spacing w:val="-2"/>
          <w:highlight w:val="yellow"/>
        </w:rPr>
        <w:t xml:space="preserve"> </w:t>
      </w:r>
      <w:r w:rsidRPr="00851B33">
        <w:rPr>
          <w:highlight w:val="yellow"/>
        </w:rPr>
        <w:t>President</w:t>
      </w:r>
      <w:r w:rsidRPr="00851B33">
        <w:rPr>
          <w:spacing w:val="-3"/>
          <w:highlight w:val="yellow"/>
        </w:rPr>
        <w:t xml:space="preserve"> </w:t>
      </w:r>
      <w:r w:rsidRPr="00851B33">
        <w:rPr>
          <w:strike/>
          <w:highlight w:val="yellow"/>
        </w:rPr>
        <w:t>shall</w:t>
      </w:r>
      <w:r w:rsidRPr="00851B33">
        <w:rPr>
          <w:spacing w:val="-5"/>
          <w:highlight w:val="yellow"/>
        </w:rPr>
        <w:t xml:space="preserve"> </w:t>
      </w:r>
      <w:r w:rsidRPr="00851B33">
        <w:rPr>
          <w:b/>
          <w:spacing w:val="-5"/>
          <w:highlight w:val="yellow"/>
        </w:rPr>
        <w:t>may</w:t>
      </w:r>
      <w:r w:rsidRPr="00851B33">
        <w:rPr>
          <w:highlight w:val="yellow"/>
        </w:rPr>
        <w:t xml:space="preserve"> serve</w:t>
      </w:r>
      <w:r w:rsidRPr="00851B33">
        <w:rPr>
          <w:spacing w:val="-3"/>
          <w:highlight w:val="yellow"/>
        </w:rPr>
        <w:t xml:space="preserve"> </w:t>
      </w:r>
      <w:r w:rsidRPr="00851B33">
        <w:rPr>
          <w:highlight w:val="yellow"/>
        </w:rPr>
        <w:t>a</w:t>
      </w:r>
      <w:r w:rsidRPr="00851B33">
        <w:rPr>
          <w:spacing w:val="-2"/>
          <w:highlight w:val="yellow"/>
        </w:rPr>
        <w:t xml:space="preserve"> </w:t>
      </w:r>
      <w:r w:rsidRPr="00851B33">
        <w:rPr>
          <w:highlight w:val="yellow"/>
        </w:rPr>
        <w:t>term</w:t>
      </w:r>
      <w:r w:rsidRPr="00851B33">
        <w:rPr>
          <w:spacing w:val="-2"/>
          <w:highlight w:val="yellow"/>
        </w:rPr>
        <w:t xml:space="preserve"> </w:t>
      </w:r>
      <w:r w:rsidRPr="00851B33">
        <w:rPr>
          <w:highlight w:val="yellow"/>
        </w:rPr>
        <w:t>of</w:t>
      </w:r>
      <w:r w:rsidRPr="00851B33">
        <w:rPr>
          <w:spacing w:val="-3"/>
          <w:highlight w:val="yellow"/>
        </w:rPr>
        <w:t xml:space="preserve"> </w:t>
      </w:r>
      <w:r w:rsidRPr="00851B33">
        <w:rPr>
          <w:highlight w:val="yellow"/>
        </w:rPr>
        <w:t>one</w:t>
      </w:r>
      <w:r w:rsidRPr="00851B33">
        <w:rPr>
          <w:spacing w:val="-3"/>
          <w:highlight w:val="yellow"/>
        </w:rPr>
        <w:t xml:space="preserve"> </w:t>
      </w:r>
      <w:r w:rsidRPr="00851B33">
        <w:rPr>
          <w:highlight w:val="yellow"/>
        </w:rPr>
        <w:t>year,</w:t>
      </w:r>
      <w:r w:rsidRPr="00851B33">
        <w:rPr>
          <w:spacing w:val="-3"/>
          <w:highlight w:val="yellow"/>
        </w:rPr>
        <w:t xml:space="preserve"> </w:t>
      </w:r>
      <w:r w:rsidRPr="00851B33">
        <w:rPr>
          <w:highlight w:val="yellow"/>
        </w:rPr>
        <w:t>after</w:t>
      </w:r>
      <w:r w:rsidRPr="00851B33">
        <w:rPr>
          <w:spacing w:val="-2"/>
          <w:highlight w:val="yellow"/>
        </w:rPr>
        <w:t xml:space="preserve"> </w:t>
      </w:r>
      <w:r w:rsidRPr="00851B33">
        <w:rPr>
          <w:highlight w:val="yellow"/>
        </w:rPr>
        <w:t>which</w:t>
      </w:r>
      <w:r w:rsidRPr="00851B33">
        <w:rPr>
          <w:spacing w:val="-3"/>
          <w:highlight w:val="yellow"/>
        </w:rPr>
        <w:t xml:space="preserve"> </w:t>
      </w:r>
      <w:r w:rsidRPr="00851B33">
        <w:rPr>
          <w:highlight w:val="yellow"/>
        </w:rPr>
        <w:t>time</w:t>
      </w:r>
      <w:r w:rsidRPr="00851B33">
        <w:rPr>
          <w:spacing w:val="-2"/>
          <w:highlight w:val="yellow"/>
        </w:rPr>
        <w:t xml:space="preserve"> </w:t>
      </w:r>
      <w:r w:rsidRPr="00851B33">
        <w:rPr>
          <w:highlight w:val="yellow"/>
        </w:rPr>
        <w:t>he</w:t>
      </w:r>
      <w:r w:rsidRPr="00851B33">
        <w:rPr>
          <w:spacing w:val="-3"/>
          <w:highlight w:val="yellow"/>
        </w:rPr>
        <w:t xml:space="preserve"> </w:t>
      </w:r>
      <w:r w:rsidRPr="00851B33">
        <w:rPr>
          <w:highlight w:val="yellow"/>
        </w:rPr>
        <w:t>or</w:t>
      </w:r>
      <w:r w:rsidRPr="00851B33">
        <w:rPr>
          <w:spacing w:val="-3"/>
          <w:highlight w:val="yellow"/>
        </w:rPr>
        <w:t xml:space="preserve"> </w:t>
      </w:r>
      <w:r w:rsidRPr="00851B33">
        <w:rPr>
          <w:highlight w:val="yellow"/>
        </w:rPr>
        <w:t>she</w:t>
      </w:r>
      <w:r w:rsidRPr="00851B33">
        <w:rPr>
          <w:spacing w:val="-3"/>
          <w:highlight w:val="yellow"/>
        </w:rPr>
        <w:t xml:space="preserve"> </w:t>
      </w:r>
      <w:r w:rsidRPr="00851B33">
        <w:rPr>
          <w:strike/>
          <w:highlight w:val="yellow"/>
        </w:rPr>
        <w:t>shall</w:t>
      </w:r>
      <w:r w:rsidRPr="00851B33">
        <w:rPr>
          <w:spacing w:val="-5"/>
          <w:highlight w:val="yellow"/>
        </w:rPr>
        <w:t xml:space="preserve"> </w:t>
      </w:r>
      <w:r w:rsidRPr="00851B33">
        <w:rPr>
          <w:b/>
          <w:spacing w:val="-5"/>
          <w:highlight w:val="yellow"/>
        </w:rPr>
        <w:t>may</w:t>
      </w:r>
      <w:r w:rsidRPr="00851B33">
        <w:rPr>
          <w:highlight w:val="yellow"/>
        </w:rPr>
        <w:t xml:space="preserve"> serve</w:t>
      </w:r>
      <w:r w:rsidRPr="00851B33">
        <w:rPr>
          <w:spacing w:val="-3"/>
          <w:highlight w:val="yellow"/>
        </w:rPr>
        <w:t xml:space="preserve"> </w:t>
      </w:r>
      <w:r w:rsidRPr="00851B33">
        <w:rPr>
          <w:highlight w:val="yellow"/>
        </w:rPr>
        <w:t>as</w:t>
      </w:r>
      <w:r w:rsidRPr="00851B33">
        <w:rPr>
          <w:spacing w:val="-2"/>
          <w:highlight w:val="yellow"/>
        </w:rPr>
        <w:t xml:space="preserve"> </w:t>
      </w:r>
      <w:r w:rsidRPr="00851B33">
        <w:rPr>
          <w:highlight w:val="yellow"/>
        </w:rPr>
        <w:t>an</w:t>
      </w:r>
      <w:r w:rsidRPr="00851B33">
        <w:rPr>
          <w:spacing w:val="-2"/>
          <w:highlight w:val="yellow"/>
        </w:rPr>
        <w:t xml:space="preserve"> </w:t>
      </w:r>
      <w:r w:rsidRPr="00851B33">
        <w:rPr>
          <w:highlight w:val="yellow"/>
        </w:rPr>
        <w:t>ex-officio</w:t>
      </w:r>
      <w:r w:rsidRPr="00851B33">
        <w:rPr>
          <w:spacing w:val="-2"/>
          <w:highlight w:val="yellow"/>
        </w:rPr>
        <w:t xml:space="preserve"> </w:t>
      </w:r>
      <w:r w:rsidRPr="00851B33">
        <w:rPr>
          <w:highlight w:val="yellow"/>
        </w:rPr>
        <w:t>member of the Board of Directors for a one-year</w:t>
      </w:r>
      <w:r w:rsidRPr="00851B33">
        <w:rPr>
          <w:spacing w:val="-18"/>
          <w:highlight w:val="yellow"/>
        </w:rPr>
        <w:t xml:space="preserve"> </w:t>
      </w:r>
      <w:r w:rsidRPr="00851B33">
        <w:rPr>
          <w:highlight w:val="yellow"/>
        </w:rPr>
        <w:t xml:space="preserve">term. </w:t>
      </w:r>
    </w:p>
    <w:p w:rsidR="002F292E" w:rsidRPr="00851B33" w:rsidRDefault="002F292E" w:rsidP="00851B33">
      <w:pPr>
        <w:pStyle w:val="ListParagraph"/>
        <w:numPr>
          <w:ilvl w:val="0"/>
          <w:numId w:val="25"/>
        </w:numPr>
        <w:tabs>
          <w:tab w:val="left" w:pos="820"/>
        </w:tabs>
        <w:spacing w:before="120" w:after="120" w:line="480" w:lineRule="auto"/>
        <w:ind w:right="669"/>
        <w:rPr>
          <w:highlight w:val="yellow"/>
        </w:rPr>
      </w:pPr>
      <w:r w:rsidRPr="00851B33">
        <w:rPr>
          <w:highlight w:val="yellow"/>
        </w:rPr>
        <w:t>The</w:t>
      </w:r>
      <w:r w:rsidRPr="00851B33">
        <w:rPr>
          <w:spacing w:val="-4"/>
          <w:highlight w:val="yellow"/>
        </w:rPr>
        <w:t xml:space="preserve"> </w:t>
      </w:r>
      <w:r w:rsidRPr="00851B33">
        <w:rPr>
          <w:highlight w:val="yellow"/>
        </w:rPr>
        <w:t>Vice</w:t>
      </w:r>
      <w:r w:rsidRPr="00851B33">
        <w:rPr>
          <w:spacing w:val="-5"/>
          <w:highlight w:val="yellow"/>
        </w:rPr>
        <w:t xml:space="preserve"> </w:t>
      </w:r>
      <w:r w:rsidRPr="00851B33">
        <w:rPr>
          <w:highlight w:val="yellow"/>
        </w:rPr>
        <w:t>President/President-Elect</w:t>
      </w:r>
      <w:r w:rsidRPr="00851B33">
        <w:rPr>
          <w:spacing w:val="-5"/>
          <w:highlight w:val="yellow"/>
        </w:rPr>
        <w:t xml:space="preserve"> </w:t>
      </w:r>
      <w:r w:rsidRPr="00851B33">
        <w:rPr>
          <w:strike/>
          <w:highlight w:val="yellow"/>
        </w:rPr>
        <w:t>shall</w:t>
      </w:r>
      <w:r w:rsidRPr="00851B33">
        <w:rPr>
          <w:spacing w:val="-5"/>
          <w:highlight w:val="yellow"/>
        </w:rPr>
        <w:t xml:space="preserve"> </w:t>
      </w:r>
      <w:r w:rsidRPr="00851B33">
        <w:rPr>
          <w:b/>
          <w:spacing w:val="-5"/>
          <w:highlight w:val="yellow"/>
        </w:rPr>
        <w:t>may</w:t>
      </w:r>
      <w:r w:rsidRPr="00851B33">
        <w:rPr>
          <w:spacing w:val="-5"/>
          <w:highlight w:val="yellow"/>
        </w:rPr>
        <w:t xml:space="preserve"> </w:t>
      </w:r>
      <w:r w:rsidRPr="00851B33">
        <w:rPr>
          <w:highlight w:val="yellow"/>
        </w:rPr>
        <w:t>serve</w:t>
      </w:r>
      <w:r w:rsidRPr="00851B33">
        <w:rPr>
          <w:spacing w:val="-5"/>
          <w:highlight w:val="yellow"/>
        </w:rPr>
        <w:t xml:space="preserve"> </w:t>
      </w:r>
      <w:r w:rsidRPr="00851B33">
        <w:rPr>
          <w:highlight w:val="yellow"/>
        </w:rPr>
        <w:t>a</w:t>
      </w:r>
      <w:r w:rsidRPr="00851B33">
        <w:rPr>
          <w:spacing w:val="-4"/>
          <w:highlight w:val="yellow"/>
        </w:rPr>
        <w:t xml:space="preserve"> </w:t>
      </w:r>
      <w:r w:rsidRPr="00851B33">
        <w:rPr>
          <w:highlight w:val="yellow"/>
        </w:rPr>
        <w:t>term</w:t>
      </w:r>
      <w:r w:rsidRPr="00851B33">
        <w:rPr>
          <w:spacing w:val="-4"/>
          <w:highlight w:val="yellow"/>
        </w:rPr>
        <w:t xml:space="preserve"> </w:t>
      </w:r>
      <w:r w:rsidRPr="00851B33">
        <w:rPr>
          <w:highlight w:val="yellow"/>
        </w:rPr>
        <w:t>of</w:t>
      </w:r>
      <w:r w:rsidRPr="00851B33">
        <w:rPr>
          <w:spacing w:val="-5"/>
          <w:highlight w:val="yellow"/>
        </w:rPr>
        <w:t xml:space="preserve"> </w:t>
      </w:r>
      <w:r w:rsidRPr="00851B33">
        <w:rPr>
          <w:highlight w:val="yellow"/>
        </w:rPr>
        <w:t>one</w:t>
      </w:r>
      <w:r w:rsidRPr="00851B33">
        <w:rPr>
          <w:spacing w:val="-5"/>
          <w:highlight w:val="yellow"/>
        </w:rPr>
        <w:t xml:space="preserve"> </w:t>
      </w:r>
      <w:r w:rsidRPr="00851B33">
        <w:rPr>
          <w:highlight w:val="yellow"/>
        </w:rPr>
        <w:t>year,</w:t>
      </w:r>
      <w:r w:rsidRPr="00851B33">
        <w:rPr>
          <w:spacing w:val="-5"/>
          <w:highlight w:val="yellow"/>
        </w:rPr>
        <w:t xml:space="preserve"> </w:t>
      </w:r>
      <w:r w:rsidRPr="00851B33">
        <w:rPr>
          <w:highlight w:val="yellow"/>
        </w:rPr>
        <w:t>and</w:t>
      </w:r>
      <w:r w:rsidRPr="00851B33">
        <w:rPr>
          <w:spacing w:val="-4"/>
          <w:highlight w:val="yellow"/>
        </w:rPr>
        <w:t xml:space="preserve"> </w:t>
      </w:r>
      <w:r w:rsidRPr="00851B33">
        <w:rPr>
          <w:strike/>
          <w:highlight w:val="yellow"/>
        </w:rPr>
        <w:t>shall</w:t>
      </w:r>
      <w:r w:rsidRPr="00851B33">
        <w:rPr>
          <w:spacing w:val="-5"/>
          <w:highlight w:val="yellow"/>
        </w:rPr>
        <w:t xml:space="preserve"> </w:t>
      </w:r>
      <w:r w:rsidRPr="00851B33">
        <w:rPr>
          <w:b/>
          <w:spacing w:val="-5"/>
          <w:highlight w:val="yellow"/>
        </w:rPr>
        <w:t>may</w:t>
      </w:r>
      <w:r w:rsidRPr="00851B33">
        <w:rPr>
          <w:spacing w:val="-5"/>
          <w:highlight w:val="yellow"/>
        </w:rPr>
        <w:t xml:space="preserve"> </w:t>
      </w:r>
      <w:r w:rsidRPr="00851B33">
        <w:rPr>
          <w:highlight w:val="yellow"/>
        </w:rPr>
        <w:t>then</w:t>
      </w:r>
      <w:r w:rsidRPr="00851B33">
        <w:rPr>
          <w:spacing w:val="-4"/>
          <w:highlight w:val="yellow"/>
        </w:rPr>
        <w:t xml:space="preserve"> </w:t>
      </w:r>
      <w:r w:rsidRPr="00851B33">
        <w:rPr>
          <w:highlight w:val="yellow"/>
        </w:rPr>
        <w:t>assume</w:t>
      </w:r>
      <w:r w:rsidRPr="00851B33">
        <w:rPr>
          <w:spacing w:val="-4"/>
          <w:highlight w:val="yellow"/>
        </w:rPr>
        <w:t xml:space="preserve"> </w:t>
      </w:r>
      <w:r w:rsidRPr="00851B33">
        <w:rPr>
          <w:highlight w:val="yellow"/>
        </w:rPr>
        <w:t>the</w:t>
      </w:r>
      <w:r w:rsidRPr="00851B33">
        <w:rPr>
          <w:spacing w:val="-4"/>
          <w:highlight w:val="yellow"/>
        </w:rPr>
        <w:t xml:space="preserve"> </w:t>
      </w:r>
      <w:r w:rsidRPr="00851B33">
        <w:rPr>
          <w:highlight w:val="yellow"/>
        </w:rPr>
        <w:t>office</w:t>
      </w:r>
      <w:r w:rsidRPr="00851B33">
        <w:rPr>
          <w:spacing w:val="-5"/>
          <w:highlight w:val="yellow"/>
        </w:rPr>
        <w:t xml:space="preserve"> </w:t>
      </w:r>
      <w:r w:rsidRPr="00851B33">
        <w:rPr>
          <w:highlight w:val="yellow"/>
        </w:rPr>
        <w:t>of President for a one-year</w:t>
      </w:r>
      <w:r w:rsidRPr="00851B33">
        <w:rPr>
          <w:spacing w:val="-9"/>
          <w:highlight w:val="yellow"/>
        </w:rPr>
        <w:t xml:space="preserve"> </w:t>
      </w:r>
      <w:r w:rsidRPr="00851B33">
        <w:rPr>
          <w:highlight w:val="yellow"/>
        </w:rPr>
        <w:t xml:space="preserve">term. </w:t>
      </w:r>
      <w:bookmarkStart w:id="0" w:name="_GoBack"/>
      <w:bookmarkEnd w:id="0"/>
    </w:p>
    <w:p w:rsidR="002F292E" w:rsidRPr="00851B33" w:rsidRDefault="002F292E" w:rsidP="00851B33">
      <w:pPr>
        <w:pStyle w:val="ListParagraph"/>
        <w:numPr>
          <w:ilvl w:val="0"/>
          <w:numId w:val="25"/>
        </w:numPr>
        <w:tabs>
          <w:tab w:val="left" w:pos="820"/>
        </w:tabs>
        <w:spacing w:before="120" w:after="120" w:line="480" w:lineRule="auto"/>
        <w:rPr>
          <w:highlight w:val="yellow"/>
        </w:rPr>
      </w:pPr>
      <w:r w:rsidRPr="00851B33">
        <w:rPr>
          <w:highlight w:val="yellow"/>
        </w:rPr>
        <w:t>The</w:t>
      </w:r>
      <w:r w:rsidRPr="00851B33">
        <w:rPr>
          <w:spacing w:val="-5"/>
          <w:highlight w:val="yellow"/>
        </w:rPr>
        <w:t xml:space="preserve"> </w:t>
      </w:r>
      <w:r w:rsidRPr="00851B33">
        <w:rPr>
          <w:highlight w:val="yellow"/>
        </w:rPr>
        <w:t>Secretary</w:t>
      </w:r>
      <w:r w:rsidRPr="00851B33">
        <w:rPr>
          <w:spacing w:val="-5"/>
          <w:highlight w:val="yellow"/>
        </w:rPr>
        <w:t xml:space="preserve"> </w:t>
      </w:r>
      <w:r w:rsidRPr="00851B33">
        <w:rPr>
          <w:strike/>
          <w:highlight w:val="yellow"/>
        </w:rPr>
        <w:t>shall</w:t>
      </w:r>
      <w:r w:rsidRPr="00851B33">
        <w:rPr>
          <w:spacing w:val="-5"/>
          <w:highlight w:val="yellow"/>
        </w:rPr>
        <w:t xml:space="preserve"> </w:t>
      </w:r>
      <w:r w:rsidRPr="00851B33">
        <w:rPr>
          <w:b/>
          <w:spacing w:val="-5"/>
          <w:highlight w:val="yellow"/>
        </w:rPr>
        <w:t>may</w:t>
      </w:r>
      <w:r w:rsidRPr="00851B33">
        <w:rPr>
          <w:spacing w:val="-5"/>
          <w:highlight w:val="yellow"/>
        </w:rPr>
        <w:t xml:space="preserve"> </w:t>
      </w:r>
      <w:r w:rsidRPr="00851B33">
        <w:rPr>
          <w:highlight w:val="yellow"/>
        </w:rPr>
        <w:t>serve</w:t>
      </w:r>
      <w:r w:rsidRPr="00851B33">
        <w:rPr>
          <w:spacing w:val="-5"/>
          <w:highlight w:val="yellow"/>
        </w:rPr>
        <w:t xml:space="preserve"> </w:t>
      </w:r>
      <w:r w:rsidRPr="00851B33">
        <w:rPr>
          <w:highlight w:val="yellow"/>
        </w:rPr>
        <w:t>a</w:t>
      </w:r>
      <w:r w:rsidRPr="00851B33">
        <w:rPr>
          <w:spacing w:val="-5"/>
          <w:highlight w:val="yellow"/>
        </w:rPr>
        <w:t xml:space="preserve"> </w:t>
      </w:r>
      <w:r w:rsidRPr="00851B33">
        <w:rPr>
          <w:highlight w:val="yellow"/>
        </w:rPr>
        <w:t>term</w:t>
      </w:r>
      <w:r w:rsidRPr="00851B33">
        <w:rPr>
          <w:spacing w:val="-5"/>
          <w:highlight w:val="yellow"/>
        </w:rPr>
        <w:t xml:space="preserve"> </w:t>
      </w:r>
      <w:r w:rsidRPr="00851B33">
        <w:rPr>
          <w:highlight w:val="yellow"/>
        </w:rPr>
        <w:t>of</w:t>
      </w:r>
      <w:r w:rsidRPr="00851B33">
        <w:rPr>
          <w:spacing w:val="-5"/>
          <w:highlight w:val="yellow"/>
        </w:rPr>
        <w:t xml:space="preserve"> </w:t>
      </w:r>
      <w:r w:rsidRPr="00851B33">
        <w:rPr>
          <w:strike/>
          <w:highlight w:val="yellow"/>
        </w:rPr>
        <w:t>two</w:t>
      </w:r>
      <w:r w:rsidRPr="00851B33">
        <w:rPr>
          <w:strike/>
          <w:spacing w:val="-5"/>
          <w:highlight w:val="yellow"/>
        </w:rPr>
        <w:t xml:space="preserve"> </w:t>
      </w:r>
      <w:r w:rsidRPr="00851B33">
        <w:rPr>
          <w:strike/>
          <w:highlight w:val="yellow"/>
        </w:rPr>
        <w:t>years</w:t>
      </w:r>
      <w:r w:rsidRPr="00851B33">
        <w:rPr>
          <w:highlight w:val="yellow"/>
        </w:rPr>
        <w:t xml:space="preserve"> </w:t>
      </w:r>
      <w:r w:rsidRPr="00851B33">
        <w:rPr>
          <w:b/>
          <w:highlight w:val="yellow"/>
        </w:rPr>
        <w:t>one year</w:t>
      </w:r>
      <w:r w:rsidRPr="00851B33">
        <w:rPr>
          <w:highlight w:val="yellow"/>
        </w:rPr>
        <w:t xml:space="preserve">.  </w:t>
      </w:r>
    </w:p>
    <w:p w:rsidR="002F292E" w:rsidRPr="00FF50A3" w:rsidRDefault="002F292E" w:rsidP="00851B33">
      <w:pPr>
        <w:pStyle w:val="ListParagraph"/>
        <w:numPr>
          <w:ilvl w:val="0"/>
          <w:numId w:val="25"/>
        </w:numPr>
        <w:tabs>
          <w:tab w:val="left" w:pos="820"/>
        </w:tabs>
        <w:spacing w:before="120" w:after="120" w:line="480" w:lineRule="auto"/>
        <w:rPr>
          <w:sz w:val="24"/>
        </w:rPr>
      </w:pPr>
      <w:r w:rsidRPr="00FF50A3">
        <w:rPr>
          <w:sz w:val="24"/>
          <w:highlight w:val="yellow"/>
        </w:rPr>
        <w:t>The</w:t>
      </w:r>
      <w:r w:rsidRPr="00FF50A3">
        <w:rPr>
          <w:spacing w:val="-6"/>
          <w:sz w:val="24"/>
          <w:highlight w:val="yellow"/>
        </w:rPr>
        <w:t xml:space="preserve"> </w:t>
      </w:r>
      <w:r w:rsidRPr="00FF50A3">
        <w:rPr>
          <w:sz w:val="24"/>
          <w:highlight w:val="yellow"/>
        </w:rPr>
        <w:t>Treasurer</w:t>
      </w:r>
      <w:r w:rsidRPr="00FF50A3">
        <w:rPr>
          <w:spacing w:val="-6"/>
          <w:sz w:val="24"/>
          <w:highlight w:val="yellow"/>
        </w:rPr>
        <w:t xml:space="preserve"> </w:t>
      </w:r>
      <w:r w:rsidRPr="00D948E5">
        <w:rPr>
          <w:strike/>
          <w:sz w:val="24"/>
          <w:highlight w:val="yellow"/>
        </w:rPr>
        <w:t>shall</w:t>
      </w:r>
      <w:r w:rsidRPr="001A5576">
        <w:rPr>
          <w:spacing w:val="-5"/>
          <w:sz w:val="24"/>
          <w:highlight w:val="yellow"/>
        </w:rPr>
        <w:t xml:space="preserve"> </w:t>
      </w:r>
      <w:r w:rsidRPr="00D948E5">
        <w:rPr>
          <w:b/>
          <w:spacing w:val="-5"/>
          <w:sz w:val="24"/>
          <w:highlight w:val="yellow"/>
        </w:rPr>
        <w:t>may</w:t>
      </w:r>
      <w:r>
        <w:rPr>
          <w:spacing w:val="-5"/>
          <w:sz w:val="24"/>
          <w:highlight w:val="yellow"/>
        </w:rPr>
        <w:t xml:space="preserve"> </w:t>
      </w:r>
      <w:r w:rsidRPr="00FF50A3">
        <w:rPr>
          <w:sz w:val="24"/>
          <w:highlight w:val="yellow"/>
        </w:rPr>
        <w:t>serve</w:t>
      </w:r>
      <w:r w:rsidRPr="00FF50A3">
        <w:rPr>
          <w:spacing w:val="-6"/>
          <w:sz w:val="24"/>
          <w:highlight w:val="yellow"/>
        </w:rPr>
        <w:t xml:space="preserve"> </w:t>
      </w:r>
      <w:r w:rsidRPr="00FF50A3">
        <w:rPr>
          <w:sz w:val="24"/>
          <w:highlight w:val="yellow"/>
        </w:rPr>
        <w:t>a</w:t>
      </w:r>
      <w:r w:rsidRPr="00FF50A3">
        <w:rPr>
          <w:spacing w:val="-6"/>
          <w:sz w:val="24"/>
          <w:highlight w:val="yellow"/>
        </w:rPr>
        <w:t xml:space="preserve"> </w:t>
      </w:r>
      <w:r w:rsidRPr="00FF50A3">
        <w:rPr>
          <w:sz w:val="24"/>
          <w:highlight w:val="yellow"/>
        </w:rPr>
        <w:t>term</w:t>
      </w:r>
      <w:r w:rsidRPr="00FF50A3">
        <w:rPr>
          <w:spacing w:val="-6"/>
          <w:sz w:val="24"/>
          <w:highlight w:val="yellow"/>
        </w:rPr>
        <w:t xml:space="preserve"> </w:t>
      </w:r>
      <w:r w:rsidRPr="00FF50A3">
        <w:rPr>
          <w:sz w:val="24"/>
          <w:highlight w:val="yellow"/>
        </w:rPr>
        <w:t>of</w:t>
      </w:r>
      <w:r w:rsidRPr="00FF50A3">
        <w:rPr>
          <w:spacing w:val="-6"/>
          <w:sz w:val="24"/>
          <w:highlight w:val="yellow"/>
        </w:rPr>
        <w:t xml:space="preserve"> </w:t>
      </w:r>
      <w:r w:rsidRPr="008661B3">
        <w:rPr>
          <w:strike/>
          <w:sz w:val="24"/>
          <w:highlight w:val="yellow"/>
        </w:rPr>
        <w:t>two</w:t>
      </w:r>
      <w:r w:rsidRPr="008661B3">
        <w:rPr>
          <w:strike/>
          <w:spacing w:val="-5"/>
          <w:sz w:val="24"/>
          <w:highlight w:val="yellow"/>
        </w:rPr>
        <w:t xml:space="preserve"> </w:t>
      </w:r>
      <w:r w:rsidRPr="008661B3">
        <w:rPr>
          <w:strike/>
          <w:sz w:val="24"/>
          <w:highlight w:val="yellow"/>
        </w:rPr>
        <w:t>years</w:t>
      </w:r>
      <w:r w:rsidRPr="008661B3">
        <w:rPr>
          <w:sz w:val="24"/>
          <w:highlight w:val="yellow"/>
        </w:rPr>
        <w:t xml:space="preserve"> </w:t>
      </w:r>
      <w:r w:rsidRPr="00D948E5">
        <w:rPr>
          <w:b/>
          <w:sz w:val="24"/>
          <w:highlight w:val="yellow"/>
        </w:rPr>
        <w:t>one year</w:t>
      </w:r>
      <w:r w:rsidRPr="00FF50A3">
        <w:rPr>
          <w:sz w:val="24"/>
          <w:highlight w:val="yellow"/>
        </w:rPr>
        <w:t xml:space="preserve">.  </w:t>
      </w:r>
      <w:r w:rsidRPr="00FF50A3">
        <w:rPr>
          <w:sz w:val="24"/>
        </w:rPr>
        <w:t>There shall be no less than five Directors. Each director shall serve a term of two</w:t>
      </w:r>
      <w:r w:rsidRPr="00FF50A3">
        <w:rPr>
          <w:spacing w:val="-11"/>
          <w:sz w:val="24"/>
        </w:rPr>
        <w:t xml:space="preserve"> </w:t>
      </w:r>
      <w:r w:rsidRPr="00FF50A3">
        <w:rPr>
          <w:sz w:val="24"/>
        </w:rPr>
        <w:t>years.</w:t>
      </w:r>
    </w:p>
    <w:p w:rsidR="002F292E" w:rsidRPr="00FF50A3" w:rsidRDefault="002F292E" w:rsidP="00851B33">
      <w:pPr>
        <w:pStyle w:val="ListParagraph"/>
        <w:numPr>
          <w:ilvl w:val="0"/>
          <w:numId w:val="25"/>
        </w:numPr>
        <w:tabs>
          <w:tab w:val="left" w:pos="820"/>
        </w:tabs>
        <w:spacing w:before="120" w:after="120" w:line="480" w:lineRule="auto"/>
        <w:rPr>
          <w:sz w:val="24"/>
        </w:rPr>
      </w:pPr>
      <w:r w:rsidRPr="00D75774">
        <w:rPr>
          <w:sz w:val="24"/>
        </w:rPr>
        <w:t>Officers shall be ex-officio members of the Board of Directors with full voting rights.</w:t>
      </w:r>
    </w:p>
    <w:p w:rsidR="002F292E" w:rsidRPr="00851B33" w:rsidRDefault="002F292E" w:rsidP="002C2B0D">
      <w:pPr>
        <w:pStyle w:val="NoSpacing"/>
        <w:rPr>
          <w:b/>
        </w:rPr>
      </w:pPr>
    </w:p>
    <w:p w:rsidR="002F292E" w:rsidRDefault="002F292E" w:rsidP="002C2B0D">
      <w:pPr>
        <w:pStyle w:val="NoSpacing"/>
      </w:pPr>
    </w:p>
    <w:p w:rsidR="002F292E" w:rsidRPr="00A604CC" w:rsidRDefault="002F292E" w:rsidP="00AD4B96">
      <w:pPr>
        <w:pStyle w:val="NoSpacing"/>
        <w:rPr>
          <w:b/>
          <w:sz w:val="28"/>
          <w:szCs w:val="28"/>
        </w:rPr>
      </w:pPr>
      <w:r w:rsidRPr="00A604CC">
        <w:rPr>
          <w:b/>
          <w:sz w:val="28"/>
          <w:szCs w:val="28"/>
        </w:rPr>
        <w:t xml:space="preserve">Education Updates </w:t>
      </w:r>
      <w:r w:rsidRPr="009933BA">
        <w:rPr>
          <w:sz w:val="28"/>
          <w:szCs w:val="28"/>
        </w:rPr>
        <w:t>(Peter</w:t>
      </w:r>
      <w:r>
        <w:rPr>
          <w:sz w:val="28"/>
          <w:szCs w:val="28"/>
        </w:rPr>
        <w:t xml:space="preserve"> K</w:t>
      </w:r>
      <w:r w:rsidRPr="009933BA">
        <w:rPr>
          <w:sz w:val="28"/>
          <w:szCs w:val="28"/>
        </w:rPr>
        <w:t>)</w:t>
      </w:r>
    </w:p>
    <w:p w:rsidR="002F292E" w:rsidRDefault="002F292E" w:rsidP="00AD4B96">
      <w:pPr>
        <w:pStyle w:val="NoSpacing"/>
      </w:pPr>
      <w:r>
        <w:rPr>
          <w:b/>
        </w:rPr>
        <w:t>Lake Elberta –</w:t>
      </w:r>
      <w:r>
        <w:t xml:space="preserve"> 60 – 70 additional wildflowers were planted with help from Native Nurseries. Walker-Ford children who installed purple martin gourds revisited the site with Peter K and Lilly to watch the purple martins using the gourds – magical moment.</w:t>
      </w:r>
    </w:p>
    <w:p w:rsidR="002F292E" w:rsidRPr="002825DC" w:rsidRDefault="002F292E" w:rsidP="00AD4B96">
      <w:pPr>
        <w:pStyle w:val="NoSpacing"/>
      </w:pPr>
    </w:p>
    <w:p w:rsidR="002F292E" w:rsidRDefault="002F292E" w:rsidP="00AD4B96">
      <w:pPr>
        <w:pStyle w:val="NoSpacing"/>
      </w:pPr>
      <w:r w:rsidRPr="001866BE">
        <w:rPr>
          <w:b/>
        </w:rPr>
        <w:t xml:space="preserve">Audubon Action Grant </w:t>
      </w:r>
      <w:r>
        <w:rPr>
          <w:b/>
        </w:rPr>
        <w:t>update</w:t>
      </w:r>
      <w:r>
        <w:t xml:space="preserve"> – Peter K. wrote the grant and received $4300 grant. Peter met with Ashley Edwards, Kenny, Susan Tanski and Chris from the City of Tallahassee to discuss how to use this new grant money.</w:t>
      </w:r>
    </w:p>
    <w:p w:rsidR="002F292E" w:rsidRDefault="002F292E" w:rsidP="00AD4B96">
      <w:pPr>
        <w:pStyle w:val="NoSpacing"/>
      </w:pPr>
      <w:r w:rsidRPr="007323B3">
        <w:rPr>
          <w:b/>
        </w:rPr>
        <w:t>Interns</w:t>
      </w:r>
      <w:r>
        <w:t xml:space="preserve"> – 2 this year – one from FAMU, one from FSU</w:t>
      </w:r>
    </w:p>
    <w:p w:rsidR="002F292E" w:rsidRDefault="002F292E" w:rsidP="00AD4B96">
      <w:pPr>
        <w:pStyle w:val="NoSpacing"/>
      </w:pPr>
      <w:r w:rsidRPr="007323B3">
        <w:rPr>
          <w:b/>
        </w:rPr>
        <w:t>Waterfowl Sign</w:t>
      </w:r>
      <w:r>
        <w:t xml:space="preserve"> – Peter will design a sign to discourage people from feeding the waterfowl</w:t>
      </w:r>
    </w:p>
    <w:p w:rsidR="002F292E" w:rsidRDefault="002F292E" w:rsidP="00AD4B96">
      <w:pPr>
        <w:pStyle w:val="NoSpacing"/>
      </w:pPr>
      <w:r w:rsidRPr="007323B3">
        <w:rPr>
          <w:b/>
        </w:rPr>
        <w:t>Static Binoculars</w:t>
      </w:r>
      <w:r>
        <w:t xml:space="preserve"> – we do not want these</w:t>
      </w:r>
    </w:p>
    <w:p w:rsidR="002F292E" w:rsidRDefault="002F292E" w:rsidP="00AD4B96">
      <w:pPr>
        <w:pStyle w:val="NoSpacing"/>
      </w:pPr>
      <w:r w:rsidRPr="007323B3">
        <w:rPr>
          <w:b/>
        </w:rPr>
        <w:t>Monofilament receptacles</w:t>
      </w:r>
      <w:r>
        <w:t xml:space="preserve"> – Peter thinks there is other grant money to fund 2 receptacles, one at each culvert where people fish</w:t>
      </w:r>
    </w:p>
    <w:p w:rsidR="002F292E" w:rsidRDefault="002F292E" w:rsidP="00AD4B96">
      <w:pPr>
        <w:pStyle w:val="NoSpacing"/>
      </w:pPr>
      <w:r w:rsidRPr="007323B3">
        <w:rPr>
          <w:b/>
        </w:rPr>
        <w:t>Educational stations</w:t>
      </w:r>
      <w:r>
        <w:t xml:space="preserve"> – Great Sunflower Project – stations that encourage park goers to monitor a flower for 5 minutes and upload pollinators that visit onto phone</w:t>
      </w:r>
    </w:p>
    <w:p w:rsidR="002F292E" w:rsidRDefault="002F292E" w:rsidP="00AD4B96">
      <w:pPr>
        <w:pStyle w:val="NoSpacing"/>
      </w:pPr>
      <w:r w:rsidRPr="007323B3">
        <w:rPr>
          <w:b/>
        </w:rPr>
        <w:t>Plantings</w:t>
      </w:r>
      <w:r>
        <w:t xml:space="preserve"> – maybe supplementing but not focused on plantings this year</w:t>
      </w:r>
    </w:p>
    <w:p w:rsidR="002F292E" w:rsidRDefault="002F292E" w:rsidP="00AD4B96">
      <w:pPr>
        <w:pStyle w:val="NoSpacing"/>
      </w:pPr>
      <w:r w:rsidRPr="007323B3">
        <w:rPr>
          <w:b/>
        </w:rPr>
        <w:t>Field Trips</w:t>
      </w:r>
      <w:r>
        <w:t xml:space="preserve"> – high priority especially with city park after-school programs like Walker Ford, maybe a focus on purple martins to learn about migratory birds</w:t>
      </w:r>
    </w:p>
    <w:p w:rsidR="002F292E" w:rsidRDefault="002F292E" w:rsidP="00AD4B96">
      <w:pPr>
        <w:pStyle w:val="NoSpacing"/>
      </w:pPr>
      <w:r w:rsidRPr="007323B3">
        <w:rPr>
          <w:b/>
        </w:rPr>
        <w:t>Wood duck box</w:t>
      </w:r>
      <w:r>
        <w:t xml:space="preserve"> – we would need to make sure to install predator guard below the house. Would also need someone to monitor it yearly.</w:t>
      </w:r>
    </w:p>
    <w:p w:rsidR="002F292E" w:rsidRDefault="002F292E" w:rsidP="00AD4B96">
      <w:pPr>
        <w:pStyle w:val="NoSpacing"/>
      </w:pPr>
      <w:r w:rsidRPr="007323B3">
        <w:rPr>
          <w:b/>
        </w:rPr>
        <w:t>Bond 6.4 million dollar project</w:t>
      </w:r>
      <w:r>
        <w:t xml:space="preserve"> – some of these funds may be available – This is a linear park that would link Lake Elberta with the Bond neighborhood and would beautify the Bond Community.</w:t>
      </w:r>
    </w:p>
    <w:p w:rsidR="002F292E" w:rsidRDefault="002F292E" w:rsidP="00AD4B96">
      <w:pPr>
        <w:pStyle w:val="NoSpacing"/>
      </w:pPr>
    </w:p>
    <w:p w:rsidR="002F292E" w:rsidRDefault="002F292E" w:rsidP="00AD4B96">
      <w:pPr>
        <w:pStyle w:val="NoSpacing"/>
      </w:pPr>
      <w:r w:rsidRPr="007323B3">
        <w:rPr>
          <w:b/>
        </w:rPr>
        <w:t>Other ideas</w:t>
      </w:r>
      <w:r>
        <w:t xml:space="preserve"> – another professional sign that would identify species likely to see, or maybe participatory signs like they have in other parks – leaf signs that focus on particular things</w:t>
      </w:r>
    </w:p>
    <w:p w:rsidR="002F292E" w:rsidRDefault="002F292E" w:rsidP="00AD4B96">
      <w:pPr>
        <w:pStyle w:val="NoSpacing"/>
      </w:pPr>
    </w:p>
    <w:p w:rsidR="002F292E" w:rsidRPr="007323B3" w:rsidRDefault="002F292E" w:rsidP="00AD4B96">
      <w:pPr>
        <w:pStyle w:val="NoSpacing"/>
        <w:rPr>
          <w:b/>
        </w:rPr>
      </w:pPr>
      <w:r w:rsidRPr="007323B3">
        <w:rPr>
          <w:b/>
        </w:rPr>
        <w:t>April 16 Field Trip with Pineview at Lake Elberta 3:15 to 5:15 – Peter K, David and Betsy need help. Please contact Peter K if you can be there.</w:t>
      </w:r>
    </w:p>
    <w:p w:rsidR="002F292E" w:rsidRDefault="002F292E" w:rsidP="00AD4B96">
      <w:pPr>
        <w:pStyle w:val="NoSpacing"/>
      </w:pPr>
    </w:p>
    <w:p w:rsidR="002F292E" w:rsidRDefault="002F292E" w:rsidP="00AD4B96">
      <w:pPr>
        <w:pStyle w:val="NoSpacing"/>
      </w:pPr>
      <w:r w:rsidRPr="007323B3">
        <w:rPr>
          <w:b/>
          <w:sz w:val="28"/>
          <w:szCs w:val="28"/>
        </w:rPr>
        <w:t>City Nature Challenge</w:t>
      </w:r>
      <w:r>
        <w:rPr>
          <w:b/>
          <w:sz w:val="28"/>
          <w:szCs w:val="28"/>
        </w:rPr>
        <w:t xml:space="preserve"> </w:t>
      </w:r>
      <w:r w:rsidRPr="005274E0">
        <w:rPr>
          <w:sz w:val="28"/>
          <w:szCs w:val="28"/>
        </w:rPr>
        <w:t>(Peter K)</w:t>
      </w:r>
      <w:r>
        <w:t xml:space="preserve"> </w:t>
      </w:r>
    </w:p>
    <w:p w:rsidR="002F292E" w:rsidRDefault="002F292E" w:rsidP="00AD4B96">
      <w:pPr>
        <w:pStyle w:val="NoSpacing"/>
      </w:pPr>
      <w:r>
        <w:t>David will represent Audubon at Press Event. Peter will be there representing FWC and Lilly will be there representing Native Nurseries.</w:t>
      </w:r>
    </w:p>
    <w:p w:rsidR="002F292E" w:rsidRDefault="002F292E" w:rsidP="00AD4B96">
      <w:pPr>
        <w:pStyle w:val="NoSpacing"/>
      </w:pPr>
      <w:r>
        <w:t>April 26 – 29 is total challenge. See details at MyFWC.com/cnc</w:t>
      </w:r>
    </w:p>
    <w:p w:rsidR="002F292E" w:rsidRDefault="002F292E" w:rsidP="00AD4B96">
      <w:pPr>
        <w:pStyle w:val="NoSpacing"/>
      </w:pPr>
      <w:r w:rsidRPr="005026C3">
        <w:rPr>
          <w:b/>
        </w:rPr>
        <w:t>Ecocitizen Day and Audubon</w:t>
      </w:r>
      <w:r>
        <w:t xml:space="preserve"> – people will meet at Railroad Square and walk to Lake Elberta. Audubon will be at Lake Elberta from 9 – 2. Peter G and Peter K will be there. </w:t>
      </w:r>
      <w:r w:rsidRPr="005026C3">
        <w:rPr>
          <w:b/>
        </w:rPr>
        <w:t>Who else can help?</w:t>
      </w:r>
      <w:r>
        <w:t xml:space="preserve"> Contact Peter K. We agreed that Audubon should have a table set up at Lake Elberta rather than Railroad Square. We agreed to fund a porto-potty at Lake Elberta for Ecocitizen Day. Also </w:t>
      </w:r>
      <w:r w:rsidRPr="005026C3">
        <w:rPr>
          <w:b/>
        </w:rPr>
        <w:t>need volunteers</w:t>
      </w:r>
      <w:r>
        <w:t xml:space="preserve"> on Sunday for Lake Lafayette and Kirk Edwards.</w:t>
      </w:r>
    </w:p>
    <w:p w:rsidR="002F292E" w:rsidRDefault="002F292E" w:rsidP="00AD4B96">
      <w:pPr>
        <w:pStyle w:val="NoSpacing"/>
      </w:pPr>
    </w:p>
    <w:p w:rsidR="002F292E" w:rsidRPr="005274E0" w:rsidRDefault="002F292E" w:rsidP="00AD4B96">
      <w:pPr>
        <w:pStyle w:val="NoSpacing"/>
        <w:rPr>
          <w:b/>
          <w:sz w:val="28"/>
          <w:szCs w:val="28"/>
        </w:rPr>
      </w:pPr>
      <w:r w:rsidRPr="005274E0">
        <w:rPr>
          <w:b/>
          <w:sz w:val="28"/>
          <w:szCs w:val="28"/>
        </w:rPr>
        <w:t xml:space="preserve">Banquet </w:t>
      </w:r>
      <w:r w:rsidRPr="005274E0">
        <w:rPr>
          <w:sz w:val="28"/>
          <w:szCs w:val="28"/>
        </w:rPr>
        <w:t>(Kathleen, Donna and Peter G)</w:t>
      </w:r>
    </w:p>
    <w:p w:rsidR="002F292E" w:rsidRDefault="002F292E" w:rsidP="00AD4B96">
      <w:pPr>
        <w:pStyle w:val="NoSpacing"/>
      </w:pPr>
      <w:r>
        <w:t xml:space="preserve">Harvey has given the tickets to Donna. We will begin to sell them at April program meeting and then distribute to Native Nurseries and Wild Birds Unlimited for sale. Tickets are $10. The menu will be Lasagna (meat and spinach) from Little Italy. This includes bread and butter. Donna will order and pick up. Amelia asked about vegan/gluten free. Donna is looking into African ground nut stew from Sweet Pea for those who request it in advance so we will know how much to order. Donna will also purchase sweet tea and lemonade from Publix. Peter G will purchase salad fixings and dessert from Costco. </w:t>
      </w:r>
    </w:p>
    <w:p w:rsidR="002F292E" w:rsidRDefault="002F292E" w:rsidP="00AD4B96">
      <w:pPr>
        <w:pStyle w:val="NoSpacing"/>
      </w:pPr>
    </w:p>
    <w:p w:rsidR="002F292E" w:rsidRPr="004851E2" w:rsidRDefault="002F292E" w:rsidP="00AD4B96">
      <w:pPr>
        <w:pStyle w:val="NoSpacing"/>
        <w:rPr>
          <w:b/>
        </w:rPr>
      </w:pPr>
      <w:r w:rsidRPr="004851E2">
        <w:rPr>
          <w:b/>
        </w:rPr>
        <w:t>Publicity for Banquet</w:t>
      </w:r>
    </w:p>
    <w:p w:rsidR="002F292E" w:rsidRPr="005B0253" w:rsidRDefault="002F292E" w:rsidP="00AD4B96">
      <w:pPr>
        <w:pStyle w:val="NoSpacing"/>
      </w:pPr>
      <w:r>
        <w:t>Donna is making a flier to bring to April program meeting and to put at NN and WBU. Donna will ask Chris Grossman to put out a separate email about the Banquet meeting since we are not doing a direct mailing.</w:t>
      </w:r>
    </w:p>
    <w:p w:rsidR="002F292E" w:rsidRDefault="002F292E" w:rsidP="00AD4B96">
      <w:pPr>
        <w:pStyle w:val="NoSpacing"/>
      </w:pPr>
    </w:p>
    <w:p w:rsidR="002F292E" w:rsidRDefault="002F292E" w:rsidP="00AD4B96">
      <w:pPr>
        <w:pStyle w:val="NoSpacing"/>
        <w:rPr>
          <w:b/>
          <w:sz w:val="28"/>
          <w:szCs w:val="28"/>
        </w:rPr>
      </w:pPr>
      <w:r>
        <w:rPr>
          <w:b/>
          <w:sz w:val="28"/>
          <w:szCs w:val="28"/>
        </w:rPr>
        <w:t>Engagement</w:t>
      </w:r>
    </w:p>
    <w:p w:rsidR="002F292E" w:rsidRDefault="002F292E" w:rsidP="00AD4B96">
      <w:pPr>
        <w:pStyle w:val="NoSpacing"/>
      </w:pPr>
      <w:r w:rsidRPr="009933BA">
        <w:rPr>
          <w:b/>
        </w:rPr>
        <w:t xml:space="preserve">Social </w:t>
      </w:r>
      <w:r>
        <w:t>– Meet up at Lake Elberta on Saturday, May 4. Peter will plan. Could be in the morning with everyone bringing coffee and muffins or could be in the afternoon with snack type food.</w:t>
      </w:r>
    </w:p>
    <w:p w:rsidR="002F292E" w:rsidRDefault="002F292E" w:rsidP="00AD4B96">
      <w:pPr>
        <w:pStyle w:val="NoSpacing"/>
      </w:pPr>
      <w:r w:rsidRPr="009933BA">
        <w:rPr>
          <w:b/>
        </w:rPr>
        <w:t>Science Salon</w:t>
      </w:r>
      <w:r>
        <w:t xml:space="preserve"> – Peter is scheduled to speak about the Lake Elberta project on April 23 at 7:25pm at Waterworks – </w:t>
      </w:r>
      <w:r w:rsidRPr="009933BA">
        <w:rPr>
          <w:b/>
        </w:rPr>
        <w:t>please come to support him</w:t>
      </w:r>
      <w:r>
        <w:t>!</w:t>
      </w:r>
    </w:p>
    <w:p w:rsidR="002F292E" w:rsidRDefault="002F292E" w:rsidP="00AD4B96">
      <w:pPr>
        <w:pStyle w:val="NoSpacing"/>
      </w:pPr>
    </w:p>
    <w:p w:rsidR="002F292E" w:rsidRDefault="002F292E" w:rsidP="00AD4B96">
      <w:pPr>
        <w:pStyle w:val="NoSpacing"/>
      </w:pPr>
    </w:p>
    <w:p w:rsidR="002F292E" w:rsidRDefault="002F292E" w:rsidP="00AD4B96">
      <w:pPr>
        <w:pStyle w:val="NoSpacing"/>
        <w:rPr>
          <w:b/>
          <w:sz w:val="28"/>
          <w:szCs w:val="28"/>
        </w:rPr>
      </w:pPr>
      <w:r w:rsidRPr="00B3335C">
        <w:rPr>
          <w:b/>
          <w:sz w:val="28"/>
          <w:szCs w:val="28"/>
        </w:rPr>
        <w:t xml:space="preserve">Outreach </w:t>
      </w:r>
    </w:p>
    <w:p w:rsidR="002F292E" w:rsidRPr="007C341B" w:rsidRDefault="002F292E" w:rsidP="00AD4B96">
      <w:pPr>
        <w:pStyle w:val="NoSpacing"/>
      </w:pPr>
      <w:r>
        <w:rPr>
          <w:b/>
        </w:rPr>
        <w:t xml:space="preserve">Earth Day – Friday April 19, 10am – 2pm  </w:t>
      </w:r>
      <w:r w:rsidRPr="005026C3">
        <w:t>Ann Bruce and Kathleen have volunteered</w:t>
      </w:r>
      <w:r>
        <w:rPr>
          <w:b/>
        </w:rPr>
        <w:t>.</w:t>
      </w:r>
      <w:r>
        <w:t xml:space="preserve"> Elizabeth and Donna are working on wildflower seed packets with colorful labels that can be distributed along with our AAS brochure at the event.</w:t>
      </w:r>
    </w:p>
    <w:p w:rsidR="002F292E" w:rsidRDefault="002F292E" w:rsidP="00AD4B96">
      <w:pPr>
        <w:pStyle w:val="NoSpacing"/>
      </w:pPr>
    </w:p>
    <w:p w:rsidR="002F292E" w:rsidRPr="008D4AB9" w:rsidRDefault="002F292E" w:rsidP="008D4AB9">
      <w:pPr>
        <w:pStyle w:val="NoSpacing"/>
        <w:rPr>
          <w:b/>
        </w:rPr>
      </w:pPr>
      <w:r>
        <w:t>Meeting adjourned at 8:10</w:t>
      </w:r>
      <w:r w:rsidRPr="0090654F">
        <w:t>pm. The board will meet next on Wedne</w:t>
      </w:r>
      <w:r>
        <w:t>sday, May 8</w:t>
      </w:r>
      <w:r w:rsidRPr="0090654F">
        <w:t xml:space="preserve"> at 6:30 at Native Nurseries.</w:t>
      </w:r>
    </w:p>
    <w:p w:rsidR="002F292E" w:rsidRPr="00905A6F" w:rsidRDefault="002F292E" w:rsidP="00905A6F">
      <w:pPr>
        <w:shd w:val="clear" w:color="auto" w:fill="FFFFFF"/>
        <w:spacing w:after="0" w:line="240" w:lineRule="auto"/>
        <w:rPr>
          <w:rFonts w:ascii="Arial" w:hAnsi="Arial" w:cs="Arial"/>
          <w:color w:val="222222"/>
          <w:sz w:val="24"/>
          <w:szCs w:val="24"/>
        </w:rPr>
      </w:pPr>
    </w:p>
    <w:p w:rsidR="002F292E" w:rsidRPr="00905A6F" w:rsidRDefault="002F292E" w:rsidP="00905A6F">
      <w:pPr>
        <w:shd w:val="clear" w:color="auto" w:fill="FFFFFF"/>
        <w:spacing w:after="0" w:line="240" w:lineRule="auto"/>
        <w:rPr>
          <w:rFonts w:ascii="Arial" w:hAnsi="Arial" w:cs="Arial"/>
          <w:color w:val="222222"/>
          <w:sz w:val="24"/>
          <w:szCs w:val="24"/>
        </w:rPr>
      </w:pPr>
    </w:p>
    <w:p w:rsidR="002F292E" w:rsidRDefault="002F292E" w:rsidP="00AD4B96">
      <w:pPr>
        <w:pStyle w:val="NoSpacing"/>
        <w:ind w:left="1440"/>
      </w:pPr>
    </w:p>
    <w:sectPr w:rsidR="002F292E" w:rsidSect="009D5E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66298"/>
    <w:multiLevelType w:val="hybridMultilevel"/>
    <w:tmpl w:val="47141FA2"/>
    <w:lvl w:ilvl="0" w:tplc="04090017">
      <w:start w:val="1"/>
      <w:numFmt w:val="lowerLetter"/>
      <w:lvlText w:val="%1)"/>
      <w:lvlJc w:val="left"/>
      <w:pPr>
        <w:ind w:left="820" w:hanging="360"/>
      </w:pPr>
      <w:rPr>
        <w:rFonts w:cs="Times New Roman"/>
      </w:rPr>
    </w:lvl>
    <w:lvl w:ilvl="1" w:tplc="04090019" w:tentative="1">
      <w:start w:val="1"/>
      <w:numFmt w:val="lowerLetter"/>
      <w:lvlText w:val="%2."/>
      <w:lvlJc w:val="left"/>
      <w:pPr>
        <w:ind w:left="1540" w:hanging="360"/>
      </w:pPr>
      <w:rPr>
        <w:rFonts w:cs="Times New Roman"/>
      </w:rPr>
    </w:lvl>
    <w:lvl w:ilvl="2" w:tplc="0409001B" w:tentative="1">
      <w:start w:val="1"/>
      <w:numFmt w:val="lowerRoman"/>
      <w:lvlText w:val="%3."/>
      <w:lvlJc w:val="right"/>
      <w:pPr>
        <w:ind w:left="2260" w:hanging="180"/>
      </w:pPr>
      <w:rPr>
        <w:rFonts w:cs="Times New Roman"/>
      </w:rPr>
    </w:lvl>
    <w:lvl w:ilvl="3" w:tplc="0409000F" w:tentative="1">
      <w:start w:val="1"/>
      <w:numFmt w:val="decimal"/>
      <w:lvlText w:val="%4."/>
      <w:lvlJc w:val="left"/>
      <w:pPr>
        <w:ind w:left="2980" w:hanging="360"/>
      </w:pPr>
      <w:rPr>
        <w:rFonts w:cs="Times New Roman"/>
      </w:rPr>
    </w:lvl>
    <w:lvl w:ilvl="4" w:tplc="04090019" w:tentative="1">
      <w:start w:val="1"/>
      <w:numFmt w:val="lowerLetter"/>
      <w:lvlText w:val="%5."/>
      <w:lvlJc w:val="left"/>
      <w:pPr>
        <w:ind w:left="3700" w:hanging="360"/>
      </w:pPr>
      <w:rPr>
        <w:rFonts w:cs="Times New Roman"/>
      </w:rPr>
    </w:lvl>
    <w:lvl w:ilvl="5" w:tplc="0409001B" w:tentative="1">
      <w:start w:val="1"/>
      <w:numFmt w:val="lowerRoman"/>
      <w:lvlText w:val="%6."/>
      <w:lvlJc w:val="right"/>
      <w:pPr>
        <w:ind w:left="4420" w:hanging="180"/>
      </w:pPr>
      <w:rPr>
        <w:rFonts w:cs="Times New Roman"/>
      </w:rPr>
    </w:lvl>
    <w:lvl w:ilvl="6" w:tplc="0409000F" w:tentative="1">
      <w:start w:val="1"/>
      <w:numFmt w:val="decimal"/>
      <w:lvlText w:val="%7."/>
      <w:lvlJc w:val="left"/>
      <w:pPr>
        <w:ind w:left="5140" w:hanging="360"/>
      </w:pPr>
      <w:rPr>
        <w:rFonts w:cs="Times New Roman"/>
      </w:rPr>
    </w:lvl>
    <w:lvl w:ilvl="7" w:tplc="04090019" w:tentative="1">
      <w:start w:val="1"/>
      <w:numFmt w:val="lowerLetter"/>
      <w:lvlText w:val="%8."/>
      <w:lvlJc w:val="left"/>
      <w:pPr>
        <w:ind w:left="5860" w:hanging="360"/>
      </w:pPr>
      <w:rPr>
        <w:rFonts w:cs="Times New Roman"/>
      </w:rPr>
    </w:lvl>
    <w:lvl w:ilvl="8" w:tplc="0409001B" w:tentative="1">
      <w:start w:val="1"/>
      <w:numFmt w:val="lowerRoman"/>
      <w:lvlText w:val="%9."/>
      <w:lvlJc w:val="right"/>
      <w:pPr>
        <w:ind w:left="6580" w:hanging="180"/>
      </w:pPr>
      <w:rPr>
        <w:rFonts w:cs="Times New Roman"/>
      </w:rPr>
    </w:lvl>
  </w:abstractNum>
  <w:abstractNum w:abstractNumId="1">
    <w:nsid w:val="0EE52444"/>
    <w:multiLevelType w:val="hybridMultilevel"/>
    <w:tmpl w:val="FD44D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A71D53"/>
    <w:multiLevelType w:val="hybridMultilevel"/>
    <w:tmpl w:val="701C3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1A643C"/>
    <w:multiLevelType w:val="hybridMultilevel"/>
    <w:tmpl w:val="5AE8C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264C36"/>
    <w:multiLevelType w:val="multilevel"/>
    <w:tmpl w:val="150CC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6343BC"/>
    <w:multiLevelType w:val="hybridMultilevel"/>
    <w:tmpl w:val="84CE7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1977B6"/>
    <w:multiLevelType w:val="hybridMultilevel"/>
    <w:tmpl w:val="A66A9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A702DE"/>
    <w:multiLevelType w:val="hybridMultilevel"/>
    <w:tmpl w:val="EA1E17C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AA56B0E"/>
    <w:multiLevelType w:val="multilevel"/>
    <w:tmpl w:val="87042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EA3473"/>
    <w:multiLevelType w:val="hybridMultilevel"/>
    <w:tmpl w:val="C4BE5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4C19D8"/>
    <w:multiLevelType w:val="hybridMultilevel"/>
    <w:tmpl w:val="65468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E924F9"/>
    <w:multiLevelType w:val="hybridMultilevel"/>
    <w:tmpl w:val="3B64B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FE1B67"/>
    <w:multiLevelType w:val="hybridMultilevel"/>
    <w:tmpl w:val="04FA2C3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AC748D56">
      <w:numFmt w:val="bullet"/>
      <w:lvlText w:val="-"/>
      <w:lvlJc w:val="left"/>
      <w:pPr>
        <w:tabs>
          <w:tab w:val="num" w:pos="2160"/>
        </w:tabs>
        <w:ind w:left="2160" w:hanging="360"/>
      </w:pPr>
      <w:rPr>
        <w:rFonts w:ascii="Calibri" w:eastAsia="Times New Roman" w:hAnsi="Calibri"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962EF2"/>
    <w:multiLevelType w:val="hybridMultilevel"/>
    <w:tmpl w:val="8CDC4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763779"/>
    <w:multiLevelType w:val="hybridMultilevel"/>
    <w:tmpl w:val="FE74455E"/>
    <w:lvl w:ilvl="0" w:tplc="DB6A1E7C">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1B81C11"/>
    <w:multiLevelType w:val="hybridMultilevel"/>
    <w:tmpl w:val="C93ED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301C43"/>
    <w:multiLevelType w:val="hybridMultilevel"/>
    <w:tmpl w:val="95429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E378E6"/>
    <w:multiLevelType w:val="hybridMultilevel"/>
    <w:tmpl w:val="CE868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057D5A"/>
    <w:multiLevelType w:val="hybridMultilevel"/>
    <w:tmpl w:val="4D16A17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F313AD"/>
    <w:multiLevelType w:val="hybridMultilevel"/>
    <w:tmpl w:val="F0B2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F24139"/>
    <w:multiLevelType w:val="multilevel"/>
    <w:tmpl w:val="3106FF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6F6663DF"/>
    <w:multiLevelType w:val="hybridMultilevel"/>
    <w:tmpl w:val="7BBE9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C6372F"/>
    <w:multiLevelType w:val="hybridMultilevel"/>
    <w:tmpl w:val="5CA0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8F3CEE"/>
    <w:multiLevelType w:val="hybridMultilevel"/>
    <w:tmpl w:val="87986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196743"/>
    <w:multiLevelType w:val="hybridMultilevel"/>
    <w:tmpl w:val="0AA8321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7"/>
  </w:num>
  <w:num w:numId="2">
    <w:abstractNumId w:val="16"/>
  </w:num>
  <w:num w:numId="3">
    <w:abstractNumId w:val="22"/>
  </w:num>
  <w:num w:numId="4">
    <w:abstractNumId w:val="15"/>
  </w:num>
  <w:num w:numId="5">
    <w:abstractNumId w:val="11"/>
  </w:num>
  <w:num w:numId="6">
    <w:abstractNumId w:val="5"/>
  </w:num>
  <w:num w:numId="7">
    <w:abstractNumId w:val="10"/>
  </w:num>
  <w:num w:numId="8">
    <w:abstractNumId w:val="4"/>
  </w:num>
  <w:num w:numId="9">
    <w:abstractNumId w:val="8"/>
  </w:num>
  <w:num w:numId="10">
    <w:abstractNumId w:val="23"/>
  </w:num>
  <w:num w:numId="11">
    <w:abstractNumId w:val="13"/>
  </w:num>
  <w:num w:numId="12">
    <w:abstractNumId w:val="21"/>
  </w:num>
  <w:num w:numId="13">
    <w:abstractNumId w:val="2"/>
  </w:num>
  <w:num w:numId="14">
    <w:abstractNumId w:val="3"/>
  </w:num>
  <w:num w:numId="15">
    <w:abstractNumId w:val="9"/>
  </w:num>
  <w:num w:numId="16">
    <w:abstractNumId w:val="24"/>
  </w:num>
  <w:num w:numId="17">
    <w:abstractNumId w:val="19"/>
  </w:num>
  <w:num w:numId="18">
    <w:abstractNumId w:val="1"/>
  </w:num>
  <w:num w:numId="19">
    <w:abstractNumId w:val="6"/>
  </w:num>
  <w:num w:numId="20">
    <w:abstractNumId w:val="12"/>
  </w:num>
  <w:num w:numId="21">
    <w:abstractNumId w:val="18"/>
  </w:num>
  <w:num w:numId="22">
    <w:abstractNumId w:val="14"/>
  </w:num>
  <w:num w:numId="23">
    <w:abstractNumId w:val="20"/>
  </w:num>
  <w:num w:numId="24">
    <w:abstractNumId w:val="7"/>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4669"/>
    <w:rsid w:val="00010BC0"/>
    <w:rsid w:val="00044323"/>
    <w:rsid w:val="000A052E"/>
    <w:rsid w:val="000A76AA"/>
    <w:rsid w:val="000D04D7"/>
    <w:rsid w:val="000E09CF"/>
    <w:rsid w:val="00124415"/>
    <w:rsid w:val="00140461"/>
    <w:rsid w:val="001866BE"/>
    <w:rsid w:val="00186C7B"/>
    <w:rsid w:val="001A5576"/>
    <w:rsid w:val="001C745B"/>
    <w:rsid w:val="001D6278"/>
    <w:rsid w:val="001E7571"/>
    <w:rsid w:val="0020394A"/>
    <w:rsid w:val="00211CD8"/>
    <w:rsid w:val="002243E9"/>
    <w:rsid w:val="00224669"/>
    <w:rsid w:val="00251F2A"/>
    <w:rsid w:val="00261F9C"/>
    <w:rsid w:val="002825DC"/>
    <w:rsid w:val="00295779"/>
    <w:rsid w:val="002A29A3"/>
    <w:rsid w:val="002A4CF7"/>
    <w:rsid w:val="002B36F1"/>
    <w:rsid w:val="002C2B0D"/>
    <w:rsid w:val="002F292E"/>
    <w:rsid w:val="003106AB"/>
    <w:rsid w:val="00323A9E"/>
    <w:rsid w:val="003334A6"/>
    <w:rsid w:val="00372CC7"/>
    <w:rsid w:val="003B42D7"/>
    <w:rsid w:val="00440AF5"/>
    <w:rsid w:val="004423D2"/>
    <w:rsid w:val="00454CAD"/>
    <w:rsid w:val="00472F13"/>
    <w:rsid w:val="004833E5"/>
    <w:rsid w:val="004851E2"/>
    <w:rsid w:val="004B32A6"/>
    <w:rsid w:val="004B6044"/>
    <w:rsid w:val="004C624F"/>
    <w:rsid w:val="004D0036"/>
    <w:rsid w:val="004E6091"/>
    <w:rsid w:val="004F5CDC"/>
    <w:rsid w:val="004F7414"/>
    <w:rsid w:val="005026C3"/>
    <w:rsid w:val="005274E0"/>
    <w:rsid w:val="00541B04"/>
    <w:rsid w:val="00570765"/>
    <w:rsid w:val="00597385"/>
    <w:rsid w:val="005B0253"/>
    <w:rsid w:val="005B3EBB"/>
    <w:rsid w:val="005D203E"/>
    <w:rsid w:val="005E0C9C"/>
    <w:rsid w:val="00604672"/>
    <w:rsid w:val="006463D2"/>
    <w:rsid w:val="00651B50"/>
    <w:rsid w:val="006962BC"/>
    <w:rsid w:val="006C0D0B"/>
    <w:rsid w:val="006F3AB1"/>
    <w:rsid w:val="00724E47"/>
    <w:rsid w:val="007323B3"/>
    <w:rsid w:val="0074450E"/>
    <w:rsid w:val="007547A5"/>
    <w:rsid w:val="00767B3E"/>
    <w:rsid w:val="0078678C"/>
    <w:rsid w:val="007A152A"/>
    <w:rsid w:val="007C1A4E"/>
    <w:rsid w:val="007C341B"/>
    <w:rsid w:val="007F4DCE"/>
    <w:rsid w:val="00802ED7"/>
    <w:rsid w:val="008245FB"/>
    <w:rsid w:val="00826A98"/>
    <w:rsid w:val="00841DFA"/>
    <w:rsid w:val="00851B33"/>
    <w:rsid w:val="00854E3C"/>
    <w:rsid w:val="008661B3"/>
    <w:rsid w:val="00873F14"/>
    <w:rsid w:val="008C440F"/>
    <w:rsid w:val="008D4AB9"/>
    <w:rsid w:val="008E3B70"/>
    <w:rsid w:val="00905A6F"/>
    <w:rsid w:val="0090654F"/>
    <w:rsid w:val="00936B12"/>
    <w:rsid w:val="00964F1C"/>
    <w:rsid w:val="009933BA"/>
    <w:rsid w:val="009A4049"/>
    <w:rsid w:val="009A5A86"/>
    <w:rsid w:val="009B6134"/>
    <w:rsid w:val="009C3455"/>
    <w:rsid w:val="009D5E14"/>
    <w:rsid w:val="00A27B56"/>
    <w:rsid w:val="00A327CE"/>
    <w:rsid w:val="00A4237E"/>
    <w:rsid w:val="00A604CC"/>
    <w:rsid w:val="00A76D24"/>
    <w:rsid w:val="00A819B5"/>
    <w:rsid w:val="00A82270"/>
    <w:rsid w:val="00A9741D"/>
    <w:rsid w:val="00AB72F4"/>
    <w:rsid w:val="00AC608E"/>
    <w:rsid w:val="00AD4B96"/>
    <w:rsid w:val="00AE4B70"/>
    <w:rsid w:val="00B06E00"/>
    <w:rsid w:val="00B2563C"/>
    <w:rsid w:val="00B3335C"/>
    <w:rsid w:val="00B635D4"/>
    <w:rsid w:val="00B93AA4"/>
    <w:rsid w:val="00BA502F"/>
    <w:rsid w:val="00BD5A33"/>
    <w:rsid w:val="00BE5C35"/>
    <w:rsid w:val="00BE5F7C"/>
    <w:rsid w:val="00BF7726"/>
    <w:rsid w:val="00C63CD4"/>
    <w:rsid w:val="00C93C81"/>
    <w:rsid w:val="00C952E9"/>
    <w:rsid w:val="00C95E28"/>
    <w:rsid w:val="00CF12F5"/>
    <w:rsid w:val="00D5257C"/>
    <w:rsid w:val="00D576AB"/>
    <w:rsid w:val="00D75774"/>
    <w:rsid w:val="00D76CFD"/>
    <w:rsid w:val="00D864D2"/>
    <w:rsid w:val="00D876B0"/>
    <w:rsid w:val="00D948E5"/>
    <w:rsid w:val="00DB4ACE"/>
    <w:rsid w:val="00DB5DD0"/>
    <w:rsid w:val="00DC75FB"/>
    <w:rsid w:val="00DF0B6D"/>
    <w:rsid w:val="00DF49E0"/>
    <w:rsid w:val="00E1046D"/>
    <w:rsid w:val="00E2671A"/>
    <w:rsid w:val="00E37D4A"/>
    <w:rsid w:val="00E42933"/>
    <w:rsid w:val="00E606FB"/>
    <w:rsid w:val="00E70BCC"/>
    <w:rsid w:val="00E71D0B"/>
    <w:rsid w:val="00E7515F"/>
    <w:rsid w:val="00EA5939"/>
    <w:rsid w:val="00EC2480"/>
    <w:rsid w:val="00ED4DF5"/>
    <w:rsid w:val="00EF178C"/>
    <w:rsid w:val="00EF2A6A"/>
    <w:rsid w:val="00F00FEA"/>
    <w:rsid w:val="00F106B5"/>
    <w:rsid w:val="00F20CBD"/>
    <w:rsid w:val="00F30BD3"/>
    <w:rsid w:val="00F45724"/>
    <w:rsid w:val="00F94827"/>
    <w:rsid w:val="00FD380D"/>
    <w:rsid w:val="00FE64F0"/>
    <w:rsid w:val="00FF50A3"/>
    <w:rsid w:val="00FF598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E14"/>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24669"/>
  </w:style>
  <w:style w:type="character" w:styleId="Hyperlink">
    <w:name w:val="Hyperlink"/>
    <w:basedOn w:val="DefaultParagraphFont"/>
    <w:uiPriority w:val="99"/>
    <w:rsid w:val="00A76D24"/>
    <w:rPr>
      <w:rFonts w:cs="Times New Roman"/>
      <w:color w:val="0563C1"/>
      <w:u w:val="single"/>
    </w:rPr>
  </w:style>
  <w:style w:type="paragraph" w:styleId="BalloonText">
    <w:name w:val="Balloon Text"/>
    <w:basedOn w:val="Normal"/>
    <w:link w:val="BalloonTextChar"/>
    <w:uiPriority w:val="99"/>
    <w:semiHidden/>
    <w:rsid w:val="00BF7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F7726"/>
    <w:rPr>
      <w:rFonts w:ascii="Segoe UI" w:hAnsi="Segoe UI" w:cs="Segoe UI"/>
      <w:sz w:val="18"/>
      <w:szCs w:val="18"/>
    </w:rPr>
  </w:style>
  <w:style w:type="paragraph" w:styleId="BodyText">
    <w:name w:val="Body Text"/>
    <w:basedOn w:val="Normal"/>
    <w:link w:val="BodyTextChar"/>
    <w:uiPriority w:val="99"/>
    <w:rsid w:val="00851B33"/>
    <w:pPr>
      <w:widowControl w:val="0"/>
      <w:autoSpaceDE w:val="0"/>
      <w:autoSpaceDN w:val="0"/>
      <w:spacing w:after="0" w:line="240" w:lineRule="auto"/>
    </w:pPr>
    <w:rPr>
      <w:rFonts w:ascii="Times New Roman" w:eastAsia="Times New Roman" w:hAnsi="Times New Roman"/>
      <w:sz w:val="20"/>
      <w:szCs w:val="20"/>
      <w:u w:val="single" w:color="000000"/>
    </w:rPr>
  </w:style>
  <w:style w:type="character" w:customStyle="1" w:styleId="BodyTextChar">
    <w:name w:val="Body Text Char"/>
    <w:basedOn w:val="DefaultParagraphFont"/>
    <w:link w:val="BodyText"/>
    <w:uiPriority w:val="99"/>
    <w:locked/>
    <w:rsid w:val="00851B33"/>
    <w:rPr>
      <w:rFonts w:eastAsia="Times New Roman" w:cs="Times New Roman"/>
      <w:u w:val="single" w:color="000000"/>
      <w:lang w:val="en-US" w:eastAsia="en-US" w:bidi="ar-SA"/>
    </w:rPr>
  </w:style>
  <w:style w:type="paragraph" w:styleId="ListParagraph">
    <w:name w:val="List Paragraph"/>
    <w:basedOn w:val="Normal"/>
    <w:uiPriority w:val="99"/>
    <w:qFormat/>
    <w:rsid w:val="00851B33"/>
    <w:pPr>
      <w:widowControl w:val="0"/>
      <w:autoSpaceDE w:val="0"/>
      <w:autoSpaceDN w:val="0"/>
      <w:spacing w:after="0" w:line="240" w:lineRule="auto"/>
      <w:ind w:left="100"/>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899439677">
      <w:marLeft w:val="0"/>
      <w:marRight w:val="0"/>
      <w:marTop w:val="0"/>
      <w:marBottom w:val="0"/>
      <w:divBdr>
        <w:top w:val="none" w:sz="0" w:space="0" w:color="auto"/>
        <w:left w:val="none" w:sz="0" w:space="0" w:color="auto"/>
        <w:bottom w:val="none" w:sz="0" w:space="0" w:color="auto"/>
        <w:right w:val="none" w:sz="0" w:space="0" w:color="auto"/>
      </w:divBdr>
    </w:div>
    <w:div w:id="899439679">
      <w:marLeft w:val="0"/>
      <w:marRight w:val="0"/>
      <w:marTop w:val="0"/>
      <w:marBottom w:val="0"/>
      <w:divBdr>
        <w:top w:val="none" w:sz="0" w:space="0" w:color="auto"/>
        <w:left w:val="none" w:sz="0" w:space="0" w:color="auto"/>
        <w:bottom w:val="none" w:sz="0" w:space="0" w:color="auto"/>
        <w:right w:val="none" w:sz="0" w:space="0" w:color="auto"/>
      </w:divBdr>
      <w:divsChild>
        <w:div w:id="899439678">
          <w:marLeft w:val="0"/>
          <w:marRight w:val="0"/>
          <w:marTop w:val="0"/>
          <w:marBottom w:val="0"/>
          <w:divBdr>
            <w:top w:val="none" w:sz="0" w:space="0" w:color="auto"/>
            <w:left w:val="none" w:sz="0" w:space="0" w:color="auto"/>
            <w:bottom w:val="none" w:sz="0" w:space="0" w:color="auto"/>
            <w:right w:val="none" w:sz="0" w:space="0" w:color="auto"/>
          </w:divBdr>
        </w:div>
        <w:div w:id="899439680">
          <w:marLeft w:val="0"/>
          <w:marRight w:val="0"/>
          <w:marTop w:val="0"/>
          <w:marBottom w:val="0"/>
          <w:divBdr>
            <w:top w:val="none" w:sz="0" w:space="0" w:color="auto"/>
            <w:left w:val="none" w:sz="0" w:space="0" w:color="auto"/>
            <w:bottom w:val="none" w:sz="0" w:space="0" w:color="auto"/>
            <w:right w:val="none" w:sz="0" w:space="0" w:color="auto"/>
          </w:divBdr>
        </w:div>
        <w:div w:id="899439681">
          <w:marLeft w:val="0"/>
          <w:marRight w:val="0"/>
          <w:marTop w:val="0"/>
          <w:marBottom w:val="0"/>
          <w:divBdr>
            <w:top w:val="none" w:sz="0" w:space="0" w:color="auto"/>
            <w:left w:val="none" w:sz="0" w:space="0" w:color="auto"/>
            <w:bottom w:val="none" w:sz="0" w:space="0" w:color="auto"/>
            <w:right w:val="none" w:sz="0" w:space="0" w:color="auto"/>
          </w:divBdr>
        </w:div>
        <w:div w:id="899439682">
          <w:marLeft w:val="0"/>
          <w:marRight w:val="0"/>
          <w:marTop w:val="0"/>
          <w:marBottom w:val="0"/>
          <w:divBdr>
            <w:top w:val="none" w:sz="0" w:space="0" w:color="auto"/>
            <w:left w:val="none" w:sz="0" w:space="0" w:color="auto"/>
            <w:bottom w:val="none" w:sz="0" w:space="0" w:color="auto"/>
            <w:right w:val="none" w:sz="0" w:space="0" w:color="auto"/>
          </w:divBdr>
        </w:div>
        <w:div w:id="899439683">
          <w:marLeft w:val="0"/>
          <w:marRight w:val="0"/>
          <w:marTop w:val="0"/>
          <w:marBottom w:val="0"/>
          <w:divBdr>
            <w:top w:val="none" w:sz="0" w:space="0" w:color="auto"/>
            <w:left w:val="none" w:sz="0" w:space="0" w:color="auto"/>
            <w:bottom w:val="none" w:sz="0" w:space="0" w:color="auto"/>
            <w:right w:val="none" w:sz="0" w:space="0" w:color="auto"/>
          </w:divBdr>
        </w:div>
        <w:div w:id="899439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77</TotalTime>
  <Pages>6</Pages>
  <Words>2157</Words>
  <Characters>12299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Board Meeting Minutes</dc:title>
  <dc:subject/>
  <dc:creator>Kleinhenz, Peter</dc:creator>
  <cp:keywords/>
  <dc:description/>
  <cp:lastModifiedBy>Donna</cp:lastModifiedBy>
  <cp:revision>9</cp:revision>
  <cp:lastPrinted>2019-01-09T20:34:00Z</cp:lastPrinted>
  <dcterms:created xsi:type="dcterms:W3CDTF">2019-04-14T16:23:00Z</dcterms:created>
  <dcterms:modified xsi:type="dcterms:W3CDTF">2019-04-15T11:22:00Z</dcterms:modified>
</cp:coreProperties>
</file>